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F0" w:rsidRDefault="00A57AF0" w:rsidP="0090046A">
      <w:pPr>
        <w:autoSpaceDE w:val="0"/>
        <w:autoSpaceDN w:val="0"/>
        <w:adjustRightInd w:val="0"/>
        <w:ind w:right="391"/>
        <w:jc w:val="center"/>
        <w:rPr>
          <w:b/>
          <w:bCs/>
          <w:color w:val="000000"/>
          <w:sz w:val="18"/>
          <w:szCs w:val="18"/>
        </w:rPr>
      </w:pPr>
    </w:p>
    <w:p w:rsidR="0090046A" w:rsidRPr="00333E5F" w:rsidRDefault="0090046A" w:rsidP="00CF42AA">
      <w:pPr>
        <w:autoSpaceDE w:val="0"/>
        <w:autoSpaceDN w:val="0"/>
        <w:adjustRightInd w:val="0"/>
        <w:ind w:left="-720" w:right="391" w:firstLine="720"/>
        <w:jc w:val="center"/>
        <w:outlineLvl w:val="0"/>
        <w:rPr>
          <w:b/>
          <w:bCs/>
          <w:color w:val="000000"/>
          <w:sz w:val="18"/>
          <w:szCs w:val="18"/>
        </w:rPr>
      </w:pPr>
      <w:r w:rsidRPr="00333E5F">
        <w:rPr>
          <w:b/>
          <w:bCs/>
          <w:color w:val="000000"/>
          <w:sz w:val="18"/>
          <w:szCs w:val="18"/>
        </w:rPr>
        <w:t>ПРАВИЛА ПОЛЬЗОВАНИЯ БАНКОВСКИМИ КАРТАМИ МЕЖДУНАРОДНОЙ ПЛАТЕЖНОЙ СИСТЕМЫ</w:t>
      </w:r>
    </w:p>
    <w:p w:rsidR="0090046A" w:rsidRPr="00B17C4A" w:rsidRDefault="0090046A" w:rsidP="00CF42AA">
      <w:pPr>
        <w:autoSpaceDE w:val="0"/>
        <w:autoSpaceDN w:val="0"/>
        <w:adjustRightInd w:val="0"/>
        <w:ind w:left="-720" w:right="391" w:firstLine="720"/>
        <w:jc w:val="center"/>
        <w:outlineLvl w:val="0"/>
        <w:rPr>
          <w:b/>
          <w:color w:val="000000"/>
          <w:sz w:val="18"/>
          <w:szCs w:val="18"/>
        </w:rPr>
      </w:pPr>
      <w:r w:rsidRPr="000A2787">
        <w:rPr>
          <w:b/>
          <w:bCs/>
          <w:color w:val="000000"/>
          <w:sz w:val="18"/>
          <w:szCs w:val="18"/>
        </w:rPr>
        <w:t xml:space="preserve"> </w:t>
      </w:r>
      <w:proofErr w:type="gramStart"/>
      <w:r w:rsidRPr="00333E5F">
        <w:rPr>
          <w:b/>
          <w:sz w:val="18"/>
          <w:szCs w:val="18"/>
          <w:lang w:val="en-US"/>
        </w:rPr>
        <w:t>MasterCard</w:t>
      </w:r>
      <w:r w:rsidRPr="000A2787">
        <w:rPr>
          <w:b/>
          <w:sz w:val="18"/>
          <w:szCs w:val="18"/>
        </w:rPr>
        <w:t xml:space="preserve">  </w:t>
      </w:r>
      <w:r w:rsidRPr="00333E5F">
        <w:rPr>
          <w:b/>
          <w:sz w:val="18"/>
          <w:szCs w:val="18"/>
          <w:lang w:val="en-US"/>
        </w:rPr>
        <w:t>Worldwide</w:t>
      </w:r>
      <w:proofErr w:type="gramEnd"/>
      <w:r w:rsidR="000A2787">
        <w:rPr>
          <w:b/>
          <w:sz w:val="18"/>
          <w:szCs w:val="18"/>
        </w:rPr>
        <w:t>,</w:t>
      </w:r>
      <w:r w:rsidR="00B17C4A" w:rsidRPr="00B17C4A">
        <w:rPr>
          <w:b/>
          <w:sz w:val="18"/>
          <w:szCs w:val="18"/>
        </w:rPr>
        <w:t xml:space="preserve"> РОССИЙСКОЙ ПЛАТЕЖНОЙ СИСТЕМЫ</w:t>
      </w:r>
      <w:r w:rsidR="000A2787">
        <w:rPr>
          <w:b/>
          <w:sz w:val="18"/>
          <w:szCs w:val="18"/>
        </w:rPr>
        <w:t xml:space="preserve"> М</w:t>
      </w:r>
      <w:r w:rsidR="00B17C4A">
        <w:rPr>
          <w:b/>
          <w:sz w:val="18"/>
          <w:szCs w:val="18"/>
        </w:rPr>
        <w:t>ир</w:t>
      </w:r>
    </w:p>
    <w:p w:rsidR="0090046A" w:rsidRPr="00B17C4A" w:rsidRDefault="0090046A" w:rsidP="00B43A25">
      <w:pPr>
        <w:autoSpaceDE w:val="0"/>
        <w:autoSpaceDN w:val="0"/>
        <w:adjustRightInd w:val="0"/>
        <w:ind w:left="-720" w:right="56" w:firstLine="720"/>
        <w:rPr>
          <w:color w:val="000000"/>
          <w:sz w:val="18"/>
          <w:szCs w:val="18"/>
        </w:rPr>
      </w:pPr>
    </w:p>
    <w:p w:rsidR="0090046A" w:rsidRPr="00B17C4A" w:rsidRDefault="001442E3" w:rsidP="00CF42AA">
      <w:pPr>
        <w:tabs>
          <w:tab w:val="left" w:pos="3240"/>
        </w:tabs>
        <w:autoSpaceDE w:val="0"/>
        <w:autoSpaceDN w:val="0"/>
        <w:adjustRightInd w:val="0"/>
        <w:ind w:left="-720" w:right="56" w:firstLine="720"/>
        <w:rPr>
          <w:color w:val="000000"/>
          <w:sz w:val="16"/>
          <w:szCs w:val="16"/>
        </w:rPr>
      </w:pPr>
      <w:r w:rsidRPr="00B17C4A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</w:t>
      </w:r>
      <w:r w:rsidR="00CF42AA" w:rsidRPr="00B17C4A">
        <w:rPr>
          <w:b/>
          <w:bCs/>
          <w:color w:val="000000"/>
          <w:sz w:val="16"/>
          <w:szCs w:val="16"/>
        </w:rPr>
        <w:t>1.</w:t>
      </w:r>
      <w:r w:rsidRPr="00B17C4A">
        <w:rPr>
          <w:b/>
          <w:bCs/>
          <w:color w:val="000000"/>
          <w:sz w:val="16"/>
          <w:szCs w:val="16"/>
        </w:rPr>
        <w:t xml:space="preserve"> </w:t>
      </w:r>
      <w:r w:rsidR="0090046A" w:rsidRPr="00995720">
        <w:rPr>
          <w:b/>
          <w:bCs/>
          <w:color w:val="000000"/>
          <w:sz w:val="16"/>
          <w:szCs w:val="16"/>
        </w:rPr>
        <w:t>ОБЩИЕ</w:t>
      </w:r>
      <w:r w:rsidR="0090046A" w:rsidRPr="00B17C4A">
        <w:rPr>
          <w:b/>
          <w:bCs/>
          <w:color w:val="000000"/>
          <w:sz w:val="16"/>
          <w:szCs w:val="16"/>
        </w:rPr>
        <w:t xml:space="preserve"> </w:t>
      </w:r>
      <w:r w:rsidR="0090046A" w:rsidRPr="00995720">
        <w:rPr>
          <w:b/>
          <w:bCs/>
          <w:color w:val="000000"/>
          <w:sz w:val="16"/>
          <w:szCs w:val="16"/>
        </w:rPr>
        <w:t>ПОЛОЖЕНИЯ</w:t>
      </w:r>
      <w:r w:rsidR="0090046A" w:rsidRPr="00B17C4A">
        <w:rPr>
          <w:b/>
          <w:bCs/>
          <w:color w:val="000000"/>
          <w:sz w:val="16"/>
          <w:szCs w:val="16"/>
        </w:rPr>
        <w:t>.</w:t>
      </w:r>
    </w:p>
    <w:p w:rsidR="0090046A" w:rsidRPr="00995720" w:rsidRDefault="0090046A" w:rsidP="00B43A25">
      <w:pPr>
        <w:numPr>
          <w:ilvl w:val="1"/>
          <w:numId w:val="1"/>
        </w:numPr>
        <w:tabs>
          <w:tab w:val="clear" w:pos="720"/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56" w:firstLine="180"/>
        <w:jc w:val="both"/>
        <w:rPr>
          <w:color w:val="000000"/>
          <w:sz w:val="16"/>
          <w:szCs w:val="16"/>
        </w:rPr>
      </w:pPr>
      <w:r w:rsidRPr="00995720">
        <w:rPr>
          <w:color w:val="000000"/>
          <w:sz w:val="16"/>
          <w:szCs w:val="16"/>
        </w:rPr>
        <w:t xml:space="preserve">Карта является собственностью Банка, она выдается Клиенту на время действия </w:t>
      </w:r>
      <w:r w:rsidRPr="00995720">
        <w:rPr>
          <w:sz w:val="16"/>
          <w:szCs w:val="16"/>
        </w:rPr>
        <w:t xml:space="preserve">Договора текущего банковского счета с использованием банковских карт международной платежной системы </w:t>
      </w:r>
      <w:r w:rsidRPr="003933A9">
        <w:t xml:space="preserve"> </w:t>
      </w:r>
      <w:r w:rsidRPr="003933A9">
        <w:rPr>
          <w:sz w:val="16"/>
          <w:szCs w:val="16"/>
          <w:lang w:val="en-US"/>
        </w:rPr>
        <w:t>MasterCard</w:t>
      </w:r>
      <w:r w:rsidRPr="003933A9">
        <w:rPr>
          <w:sz w:val="16"/>
          <w:szCs w:val="16"/>
        </w:rPr>
        <w:t xml:space="preserve">  </w:t>
      </w:r>
      <w:r w:rsidRPr="003933A9">
        <w:rPr>
          <w:sz w:val="16"/>
          <w:szCs w:val="16"/>
          <w:lang w:val="en-US"/>
        </w:rPr>
        <w:t>Worldwide</w:t>
      </w:r>
      <w:r w:rsidR="000A2787">
        <w:rPr>
          <w:sz w:val="16"/>
          <w:szCs w:val="16"/>
        </w:rPr>
        <w:t>, МИР</w:t>
      </w:r>
      <w:r w:rsidRPr="00995720">
        <w:rPr>
          <w:sz w:val="16"/>
          <w:szCs w:val="16"/>
        </w:rPr>
        <w:t xml:space="preserve"> (далее также – «Договор»)</w:t>
      </w:r>
      <w:r w:rsidRPr="00995720">
        <w:rPr>
          <w:color w:val="000000"/>
          <w:sz w:val="16"/>
          <w:szCs w:val="16"/>
        </w:rPr>
        <w:t xml:space="preserve"> и подлежит обязательному возврату при окончании срока действия Карты, либо прекращении действия Договора.</w:t>
      </w:r>
    </w:p>
    <w:p w:rsidR="0090046A" w:rsidRPr="00995720" w:rsidRDefault="0090046A" w:rsidP="00B43A25">
      <w:pPr>
        <w:numPr>
          <w:ilvl w:val="1"/>
          <w:numId w:val="1"/>
        </w:numPr>
        <w:tabs>
          <w:tab w:val="clear" w:pos="720"/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56" w:firstLine="180"/>
        <w:jc w:val="both"/>
        <w:rPr>
          <w:color w:val="000000"/>
          <w:sz w:val="16"/>
          <w:szCs w:val="16"/>
        </w:rPr>
      </w:pPr>
      <w:r w:rsidRPr="00995720">
        <w:rPr>
          <w:color w:val="000000"/>
          <w:sz w:val="16"/>
          <w:szCs w:val="16"/>
        </w:rPr>
        <w:t xml:space="preserve">Расходы по Карте осуществляются в пределах Расходного лимита. </w:t>
      </w:r>
    </w:p>
    <w:p w:rsidR="0090046A" w:rsidRPr="00995720" w:rsidRDefault="0090046A" w:rsidP="00B43A25">
      <w:pPr>
        <w:numPr>
          <w:ilvl w:val="1"/>
          <w:numId w:val="1"/>
        </w:numPr>
        <w:tabs>
          <w:tab w:val="clear" w:pos="720"/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56" w:firstLine="180"/>
        <w:jc w:val="both"/>
        <w:rPr>
          <w:color w:val="000000"/>
          <w:sz w:val="16"/>
          <w:szCs w:val="16"/>
        </w:rPr>
      </w:pPr>
      <w:r w:rsidRPr="00995720">
        <w:rPr>
          <w:bCs/>
          <w:sz w:val="16"/>
          <w:szCs w:val="16"/>
        </w:rPr>
        <w:t xml:space="preserve">Для сохранения работоспособности Карты необходимо предохранять Карту от физических, </w:t>
      </w:r>
      <w:r w:rsidRPr="00995720">
        <w:rPr>
          <w:color w:val="000000"/>
          <w:sz w:val="16"/>
          <w:szCs w:val="16"/>
        </w:rPr>
        <w:t>химических</w:t>
      </w:r>
      <w:r w:rsidRPr="00995720">
        <w:rPr>
          <w:bCs/>
          <w:sz w:val="16"/>
          <w:szCs w:val="16"/>
        </w:rPr>
        <w:t xml:space="preserve">, термических, магнитных, электромагнитных, электрических и иных внешних воздействий, механических повреждений, изгибов и трения. </w:t>
      </w:r>
    </w:p>
    <w:p w:rsidR="0090046A" w:rsidRPr="00995720" w:rsidRDefault="0090046A" w:rsidP="00B43A25">
      <w:pPr>
        <w:numPr>
          <w:ilvl w:val="1"/>
          <w:numId w:val="1"/>
        </w:numPr>
        <w:tabs>
          <w:tab w:val="clear" w:pos="720"/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56" w:firstLine="180"/>
        <w:jc w:val="both"/>
        <w:rPr>
          <w:color w:val="000000"/>
          <w:sz w:val="16"/>
          <w:szCs w:val="16"/>
        </w:rPr>
      </w:pPr>
      <w:r w:rsidRPr="00995720">
        <w:rPr>
          <w:color w:val="000000"/>
          <w:sz w:val="16"/>
          <w:szCs w:val="16"/>
        </w:rPr>
        <w:t>Использование Карты невозможно в следующих случаях:</w:t>
      </w:r>
    </w:p>
    <w:p w:rsidR="0090046A" w:rsidRPr="00995720" w:rsidRDefault="0090046A" w:rsidP="00CF42AA">
      <w:pPr>
        <w:numPr>
          <w:ilvl w:val="0"/>
          <w:numId w:val="9"/>
        </w:numPr>
        <w:tabs>
          <w:tab w:val="left" w:pos="0"/>
          <w:tab w:val="left" w:pos="360"/>
          <w:tab w:val="left" w:pos="900"/>
          <w:tab w:val="num" w:pos="1080"/>
        </w:tabs>
        <w:autoSpaceDE w:val="0"/>
        <w:autoSpaceDN w:val="0"/>
        <w:adjustRightInd w:val="0"/>
        <w:ind w:right="56" w:hanging="720"/>
        <w:jc w:val="both"/>
        <w:rPr>
          <w:color w:val="000000"/>
          <w:sz w:val="16"/>
          <w:szCs w:val="16"/>
        </w:rPr>
      </w:pPr>
      <w:r w:rsidRPr="00995720">
        <w:rPr>
          <w:color w:val="000000"/>
          <w:sz w:val="16"/>
          <w:szCs w:val="16"/>
        </w:rPr>
        <w:t>истек срок действия Карты;</w:t>
      </w:r>
    </w:p>
    <w:p w:rsidR="0090046A" w:rsidRPr="00995720" w:rsidRDefault="0090046A" w:rsidP="00CF42AA">
      <w:pPr>
        <w:numPr>
          <w:ilvl w:val="0"/>
          <w:numId w:val="9"/>
        </w:numPr>
        <w:tabs>
          <w:tab w:val="left" w:pos="0"/>
          <w:tab w:val="left" w:pos="360"/>
          <w:tab w:val="left" w:pos="900"/>
          <w:tab w:val="num" w:pos="1080"/>
        </w:tabs>
        <w:autoSpaceDE w:val="0"/>
        <w:autoSpaceDN w:val="0"/>
        <w:adjustRightInd w:val="0"/>
        <w:ind w:right="56" w:hanging="720"/>
        <w:jc w:val="both"/>
        <w:rPr>
          <w:color w:val="000000"/>
          <w:sz w:val="16"/>
          <w:szCs w:val="16"/>
        </w:rPr>
      </w:pPr>
      <w:r w:rsidRPr="00995720">
        <w:rPr>
          <w:color w:val="000000"/>
          <w:sz w:val="16"/>
          <w:szCs w:val="16"/>
        </w:rPr>
        <w:t>Карта заблокирована при наборе неправильного ПИН-кода 3 (три) раза подряд;</w:t>
      </w:r>
    </w:p>
    <w:p w:rsidR="0090046A" w:rsidRPr="00995720" w:rsidRDefault="0090046A" w:rsidP="00CF42AA">
      <w:pPr>
        <w:numPr>
          <w:ilvl w:val="0"/>
          <w:numId w:val="9"/>
        </w:numPr>
        <w:tabs>
          <w:tab w:val="left" w:pos="0"/>
          <w:tab w:val="left" w:pos="360"/>
          <w:tab w:val="left" w:pos="900"/>
          <w:tab w:val="num" w:pos="1080"/>
        </w:tabs>
        <w:autoSpaceDE w:val="0"/>
        <w:autoSpaceDN w:val="0"/>
        <w:adjustRightInd w:val="0"/>
        <w:ind w:right="56" w:hanging="720"/>
        <w:jc w:val="both"/>
        <w:rPr>
          <w:color w:val="000000"/>
          <w:sz w:val="16"/>
          <w:szCs w:val="16"/>
        </w:rPr>
      </w:pPr>
      <w:r w:rsidRPr="00995720">
        <w:rPr>
          <w:color w:val="000000"/>
          <w:sz w:val="16"/>
          <w:szCs w:val="16"/>
        </w:rPr>
        <w:t>Карта заблокирована по требованию Клиента или по указанию Банка в предусмотренных Договором случаях;</w:t>
      </w:r>
    </w:p>
    <w:p w:rsidR="0090046A" w:rsidRPr="00995720" w:rsidRDefault="00987016" w:rsidP="00CF42AA">
      <w:pPr>
        <w:numPr>
          <w:ilvl w:val="0"/>
          <w:numId w:val="9"/>
        </w:numPr>
        <w:tabs>
          <w:tab w:val="left" w:pos="0"/>
          <w:tab w:val="left" w:pos="360"/>
          <w:tab w:val="left" w:pos="900"/>
          <w:tab w:val="num" w:pos="1080"/>
        </w:tabs>
        <w:autoSpaceDE w:val="0"/>
        <w:autoSpaceDN w:val="0"/>
        <w:adjustRightInd w:val="0"/>
        <w:ind w:right="56" w:hanging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</w:t>
      </w:r>
      <w:r w:rsidR="0090046A" w:rsidRPr="00995720">
        <w:rPr>
          <w:color w:val="000000"/>
          <w:sz w:val="16"/>
          <w:szCs w:val="16"/>
        </w:rPr>
        <w:t>а Картсчете отсутствуют, либо недостаточно денежных средств, для совершения операции с Картой</w:t>
      </w:r>
    </w:p>
    <w:p w:rsidR="0090046A" w:rsidRPr="00995720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1.5. После совершения операции с использованием Карты (оплаты товар</w:t>
      </w:r>
      <w:r>
        <w:rPr>
          <w:bCs/>
          <w:sz w:val="16"/>
          <w:szCs w:val="16"/>
        </w:rPr>
        <w:t>ов/у</w:t>
      </w:r>
      <w:r w:rsidRPr="00995720">
        <w:rPr>
          <w:bCs/>
          <w:sz w:val="16"/>
          <w:szCs w:val="16"/>
        </w:rPr>
        <w:t>слуг, получения/внесения наличных денежных средств) Терминал/Банкомат распечатывает чек.</w:t>
      </w:r>
    </w:p>
    <w:p w:rsidR="0090046A" w:rsidRPr="00995720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Комиссии и неустойки, списываемые непосредственно с Картсчета, на чеке не указываются.</w:t>
      </w:r>
    </w:p>
    <w:p w:rsidR="0090046A" w:rsidRPr="00995720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 xml:space="preserve">Не следует подписывать чек, если на нем не проставлена </w:t>
      </w:r>
      <w:r>
        <w:rPr>
          <w:bCs/>
          <w:sz w:val="16"/>
          <w:szCs w:val="16"/>
        </w:rPr>
        <w:t>или</w:t>
      </w:r>
      <w:r w:rsidRPr="00995720">
        <w:rPr>
          <w:bCs/>
          <w:sz w:val="16"/>
          <w:szCs w:val="16"/>
        </w:rPr>
        <w:t xml:space="preserve"> неверно указан</w:t>
      </w:r>
      <w:r>
        <w:rPr>
          <w:bCs/>
          <w:sz w:val="16"/>
          <w:szCs w:val="16"/>
        </w:rPr>
        <w:t>а</w:t>
      </w:r>
      <w:r w:rsidRPr="00995720">
        <w:rPr>
          <w:bCs/>
          <w:sz w:val="16"/>
          <w:szCs w:val="16"/>
        </w:rPr>
        <w:t xml:space="preserve"> сумма или другие реквизиты операции. Следует хранить все подписанные чеки не менее двух месяцев после совершения операции.</w:t>
      </w:r>
    </w:p>
    <w:p w:rsidR="0090046A" w:rsidRDefault="0090046A" w:rsidP="00CF42AA">
      <w:pPr>
        <w:tabs>
          <w:tab w:val="left" w:pos="0"/>
        </w:tabs>
        <w:ind w:left="-540" w:firstLine="180"/>
        <w:jc w:val="both"/>
        <w:outlineLvl w:val="0"/>
        <w:rPr>
          <w:b/>
          <w:bCs/>
          <w:sz w:val="16"/>
          <w:szCs w:val="16"/>
        </w:rPr>
      </w:pPr>
      <w:r w:rsidRPr="00995720">
        <w:rPr>
          <w:b/>
          <w:bCs/>
          <w:sz w:val="16"/>
          <w:szCs w:val="16"/>
        </w:rPr>
        <w:t>Если кассир Офиса Банка/другого банка/Торговой точки не выдал чек, необходимо потребовать его выдачи!</w:t>
      </w:r>
    </w:p>
    <w:p w:rsidR="00C92A88" w:rsidRPr="00995720" w:rsidRDefault="00C92A88" w:rsidP="00CF42AA">
      <w:pPr>
        <w:tabs>
          <w:tab w:val="left" w:pos="0"/>
        </w:tabs>
        <w:ind w:left="-540" w:firstLine="180"/>
        <w:jc w:val="both"/>
        <w:outlineLvl w:val="0"/>
        <w:rPr>
          <w:b/>
          <w:bCs/>
          <w:sz w:val="16"/>
          <w:szCs w:val="16"/>
        </w:rPr>
      </w:pPr>
    </w:p>
    <w:p w:rsidR="0090046A" w:rsidRPr="00995720" w:rsidRDefault="00790309" w:rsidP="00790309">
      <w:pPr>
        <w:tabs>
          <w:tab w:val="left" w:pos="0"/>
          <w:tab w:val="left" w:pos="3240"/>
        </w:tabs>
        <w:autoSpaceDE w:val="0"/>
        <w:autoSpaceDN w:val="0"/>
        <w:adjustRightInd w:val="0"/>
        <w:ind w:right="56"/>
        <w:rPr>
          <w:color w:val="000000"/>
          <w:sz w:val="16"/>
          <w:szCs w:val="16"/>
        </w:rPr>
      </w:pPr>
      <w:r w:rsidRPr="00623B53"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C92A88" w:rsidRPr="00623B53">
        <w:rPr>
          <w:b/>
          <w:bCs/>
          <w:color w:val="000000"/>
          <w:sz w:val="16"/>
          <w:szCs w:val="16"/>
        </w:rPr>
        <w:t xml:space="preserve">                         </w:t>
      </w:r>
      <w:r w:rsidRPr="00623B53">
        <w:rPr>
          <w:b/>
          <w:bCs/>
          <w:color w:val="000000"/>
          <w:sz w:val="16"/>
          <w:szCs w:val="16"/>
        </w:rPr>
        <w:t xml:space="preserve"> </w:t>
      </w:r>
      <w:r w:rsidR="00CF42AA">
        <w:rPr>
          <w:b/>
          <w:bCs/>
          <w:color w:val="000000"/>
          <w:sz w:val="16"/>
          <w:szCs w:val="16"/>
        </w:rPr>
        <w:t>2</w:t>
      </w:r>
      <w:r w:rsidRPr="00790309">
        <w:rPr>
          <w:b/>
          <w:bCs/>
          <w:color w:val="000000"/>
          <w:sz w:val="16"/>
          <w:szCs w:val="16"/>
        </w:rPr>
        <w:t xml:space="preserve">. </w:t>
      </w:r>
      <w:r w:rsidR="0090046A" w:rsidRPr="00995720">
        <w:rPr>
          <w:b/>
          <w:bCs/>
          <w:color w:val="000000"/>
          <w:sz w:val="16"/>
          <w:szCs w:val="16"/>
        </w:rPr>
        <w:t>ВЫДАЧА БАНКОВСКОЙ КАРТЫ.</w:t>
      </w:r>
    </w:p>
    <w:p w:rsidR="0090046A" w:rsidRDefault="00200914" w:rsidP="00987016">
      <w:pPr>
        <w:numPr>
          <w:ilvl w:val="1"/>
          <w:numId w:val="2"/>
        </w:numPr>
        <w:tabs>
          <w:tab w:val="clear" w:pos="-3"/>
        </w:tabs>
        <w:autoSpaceDE w:val="0"/>
        <w:autoSpaceDN w:val="0"/>
        <w:adjustRightInd w:val="0"/>
        <w:ind w:left="-540" w:right="-5" w:firstLine="18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Картсчет открывается</w:t>
      </w:r>
      <w:r w:rsidR="0090046A" w:rsidRPr="00995720">
        <w:rPr>
          <w:color w:val="000000"/>
          <w:sz w:val="16"/>
          <w:szCs w:val="16"/>
        </w:rPr>
        <w:t xml:space="preserve"> </w:t>
      </w:r>
      <w:r w:rsidR="0090046A" w:rsidRPr="00995720">
        <w:rPr>
          <w:sz w:val="16"/>
          <w:szCs w:val="16"/>
        </w:rPr>
        <w:t xml:space="preserve">после подписания Клиентом в офисе Банка </w:t>
      </w:r>
      <w:r w:rsidR="00E26D57">
        <w:rPr>
          <w:sz w:val="16"/>
          <w:szCs w:val="16"/>
        </w:rPr>
        <w:t xml:space="preserve">Заявления на </w:t>
      </w:r>
      <w:r w:rsidR="00987016" w:rsidRPr="00987016">
        <w:rPr>
          <w:sz w:val="16"/>
          <w:szCs w:val="16"/>
        </w:rPr>
        <w:t>изготовление банковской</w:t>
      </w:r>
      <w:r w:rsidR="0090046A">
        <w:rPr>
          <w:sz w:val="16"/>
          <w:szCs w:val="16"/>
        </w:rPr>
        <w:t xml:space="preserve"> карты и заключения </w:t>
      </w:r>
      <w:r w:rsidR="0090046A" w:rsidRPr="00995720">
        <w:rPr>
          <w:sz w:val="16"/>
          <w:szCs w:val="16"/>
        </w:rPr>
        <w:t>Договора.</w:t>
      </w:r>
      <w:r w:rsidR="00987016">
        <w:rPr>
          <w:sz w:val="16"/>
          <w:szCs w:val="16"/>
        </w:rPr>
        <w:t xml:space="preserve"> В бланке </w:t>
      </w:r>
      <w:r w:rsidR="0093454E">
        <w:rPr>
          <w:sz w:val="16"/>
          <w:szCs w:val="16"/>
        </w:rPr>
        <w:t>Заявление клиент указывает тип Карты, Кодовое слово, контактную информацию</w:t>
      </w:r>
      <w:r w:rsidR="00F72A77">
        <w:rPr>
          <w:sz w:val="16"/>
          <w:szCs w:val="16"/>
        </w:rPr>
        <w:t>.</w:t>
      </w:r>
      <w:r w:rsidR="0093454E">
        <w:rPr>
          <w:sz w:val="16"/>
          <w:szCs w:val="16"/>
        </w:rPr>
        <w:t xml:space="preserve"> </w:t>
      </w:r>
      <w:r w:rsidR="00987016">
        <w:rPr>
          <w:sz w:val="16"/>
          <w:szCs w:val="16"/>
        </w:rPr>
        <w:t>При подписании заявления обязательным условием  является выбор информирования клиента по совершаемым операциям по картам.</w:t>
      </w:r>
      <w:r w:rsidR="00987016" w:rsidRPr="009C439C">
        <w:rPr>
          <w:sz w:val="16"/>
          <w:szCs w:val="16"/>
        </w:rPr>
        <w:t xml:space="preserve"> </w:t>
      </w:r>
    </w:p>
    <w:p w:rsidR="00200914" w:rsidRDefault="00200914" w:rsidP="00B43A25">
      <w:pPr>
        <w:numPr>
          <w:ilvl w:val="1"/>
          <w:numId w:val="2"/>
        </w:numPr>
        <w:tabs>
          <w:tab w:val="clear" w:pos="-3"/>
          <w:tab w:val="left" w:pos="0"/>
          <w:tab w:val="left" w:pos="540"/>
        </w:tabs>
        <w:autoSpaceDE w:val="0"/>
        <w:autoSpaceDN w:val="0"/>
        <w:adjustRightInd w:val="0"/>
        <w:ind w:left="-540" w:right="-5" w:firstLine="1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Регистрация карты происходит в день подписания договора по предоплате соответствующей категории карт: </w:t>
      </w:r>
    </w:p>
    <w:p w:rsidR="00200914" w:rsidRPr="00995720" w:rsidRDefault="00200914" w:rsidP="00B43A25">
      <w:pPr>
        <w:numPr>
          <w:ilvl w:val="1"/>
          <w:numId w:val="2"/>
        </w:numPr>
        <w:tabs>
          <w:tab w:val="clear" w:pos="-3"/>
          <w:tab w:val="left" w:pos="0"/>
          <w:tab w:val="left" w:pos="540"/>
        </w:tabs>
        <w:autoSpaceDE w:val="0"/>
        <w:autoSpaceDN w:val="0"/>
        <w:adjustRightInd w:val="0"/>
        <w:ind w:left="-540" w:right="-5" w:firstLine="180"/>
        <w:jc w:val="both"/>
        <w:rPr>
          <w:sz w:val="16"/>
          <w:szCs w:val="16"/>
        </w:rPr>
      </w:pPr>
      <w:r>
        <w:rPr>
          <w:sz w:val="16"/>
          <w:szCs w:val="16"/>
        </w:rPr>
        <w:t>Карта к счету изготавливается 10 рабочих дней.</w:t>
      </w:r>
    </w:p>
    <w:p w:rsidR="0090046A" w:rsidRPr="00995720" w:rsidRDefault="0090046A" w:rsidP="00B43A25">
      <w:pPr>
        <w:numPr>
          <w:ilvl w:val="1"/>
          <w:numId w:val="2"/>
        </w:numPr>
        <w:tabs>
          <w:tab w:val="clear" w:pos="-3"/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-5" w:firstLine="180"/>
        <w:jc w:val="both"/>
        <w:rPr>
          <w:bCs/>
          <w:sz w:val="16"/>
          <w:szCs w:val="16"/>
        </w:rPr>
      </w:pPr>
      <w:r w:rsidRPr="00995720">
        <w:rPr>
          <w:color w:val="000000"/>
          <w:sz w:val="16"/>
          <w:szCs w:val="16"/>
        </w:rPr>
        <w:t>Карта выдается Клиенту либо Доверенному лицу при предъявлении доверенности и Документа, удостоверяющего личность, при непосредственном обращении Клиента или Доверенного лица в Банк</w:t>
      </w:r>
      <w:r w:rsidR="00200914">
        <w:rPr>
          <w:color w:val="000000"/>
          <w:sz w:val="16"/>
          <w:szCs w:val="16"/>
        </w:rPr>
        <w:t>.</w:t>
      </w:r>
    </w:p>
    <w:p w:rsidR="0090046A" w:rsidRPr="00995720" w:rsidRDefault="0090046A" w:rsidP="00B43A25">
      <w:pPr>
        <w:numPr>
          <w:ilvl w:val="1"/>
          <w:numId w:val="2"/>
        </w:numPr>
        <w:tabs>
          <w:tab w:val="clear" w:pos="-3"/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-5" w:firstLine="180"/>
        <w:jc w:val="both"/>
        <w:rPr>
          <w:bCs/>
          <w:sz w:val="16"/>
          <w:szCs w:val="16"/>
        </w:rPr>
      </w:pPr>
      <w:r w:rsidRPr="002774F8">
        <w:rPr>
          <w:b/>
          <w:color w:val="000000"/>
          <w:sz w:val="16"/>
          <w:szCs w:val="16"/>
        </w:rPr>
        <w:t>При получении Карты Клиент обязан немедленно подписать Карту в специально отведенном на Карте месте</w:t>
      </w:r>
      <w:r w:rsidRPr="00995720">
        <w:rPr>
          <w:color w:val="000000"/>
          <w:sz w:val="16"/>
          <w:szCs w:val="16"/>
        </w:rPr>
        <w:t>.</w:t>
      </w:r>
    </w:p>
    <w:p w:rsidR="0090046A" w:rsidRPr="00995720" w:rsidRDefault="0090046A" w:rsidP="00B43A25">
      <w:pPr>
        <w:tabs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-5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Доверенное лицо не имеет права ставить свою подпись на Карте!</w:t>
      </w:r>
    </w:p>
    <w:p w:rsidR="0090046A" w:rsidRPr="00995720" w:rsidRDefault="0090046A" w:rsidP="00B43A25">
      <w:pPr>
        <w:numPr>
          <w:ilvl w:val="1"/>
          <w:numId w:val="2"/>
        </w:numPr>
        <w:tabs>
          <w:tab w:val="clear" w:pos="-3"/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-5" w:firstLine="180"/>
        <w:jc w:val="both"/>
        <w:rPr>
          <w:color w:val="000000"/>
          <w:sz w:val="16"/>
          <w:szCs w:val="16"/>
        </w:rPr>
      </w:pPr>
      <w:r w:rsidRPr="00995720">
        <w:rPr>
          <w:color w:val="000000"/>
          <w:sz w:val="16"/>
          <w:szCs w:val="16"/>
        </w:rPr>
        <w:t xml:space="preserve">Отсутствие и/или несоответствие подписи на Карте подписи, проставляемой </w:t>
      </w:r>
      <w:r w:rsidRPr="00995720">
        <w:rPr>
          <w:bCs/>
          <w:sz w:val="16"/>
          <w:szCs w:val="16"/>
        </w:rPr>
        <w:t>Клиентом</w:t>
      </w:r>
      <w:r w:rsidRPr="00995720">
        <w:rPr>
          <w:color w:val="000000"/>
          <w:sz w:val="16"/>
          <w:szCs w:val="16"/>
        </w:rPr>
        <w:t xml:space="preserve"> на документе по операциям с использованием Карты, является основанием к отказу в обслуживании </w:t>
      </w:r>
      <w:r w:rsidRPr="00995720">
        <w:rPr>
          <w:bCs/>
          <w:sz w:val="16"/>
          <w:szCs w:val="16"/>
        </w:rPr>
        <w:t xml:space="preserve">Клиента </w:t>
      </w:r>
      <w:r w:rsidRPr="00995720">
        <w:rPr>
          <w:color w:val="000000"/>
          <w:sz w:val="16"/>
          <w:szCs w:val="16"/>
        </w:rPr>
        <w:t>по Карте без каких-либо компенсационных выплат со стороны ПС и Банка.</w:t>
      </w:r>
    </w:p>
    <w:p w:rsidR="0010340C" w:rsidRDefault="0090046A" w:rsidP="00B43A25">
      <w:pPr>
        <w:numPr>
          <w:ilvl w:val="1"/>
          <w:numId w:val="2"/>
        </w:numPr>
        <w:tabs>
          <w:tab w:val="clear" w:pos="-3"/>
          <w:tab w:val="left" w:pos="0"/>
          <w:tab w:val="left" w:pos="540"/>
          <w:tab w:val="left" w:pos="900"/>
        </w:tabs>
        <w:autoSpaceDE w:val="0"/>
        <w:autoSpaceDN w:val="0"/>
        <w:adjustRightInd w:val="0"/>
        <w:ind w:left="-540" w:right="-5" w:firstLine="180"/>
        <w:jc w:val="both"/>
        <w:rPr>
          <w:color w:val="000000"/>
          <w:sz w:val="16"/>
          <w:szCs w:val="16"/>
        </w:rPr>
      </w:pPr>
      <w:r w:rsidRPr="00995720">
        <w:rPr>
          <w:color w:val="000000"/>
          <w:sz w:val="16"/>
          <w:szCs w:val="16"/>
        </w:rPr>
        <w:t xml:space="preserve">При получении Карты </w:t>
      </w:r>
      <w:r w:rsidRPr="00995720">
        <w:rPr>
          <w:bCs/>
          <w:sz w:val="16"/>
          <w:szCs w:val="16"/>
        </w:rPr>
        <w:t>Клиент</w:t>
      </w:r>
      <w:r w:rsidRPr="00995720">
        <w:rPr>
          <w:color w:val="000000"/>
          <w:sz w:val="16"/>
          <w:szCs w:val="16"/>
        </w:rPr>
        <w:t xml:space="preserve"> получает </w:t>
      </w:r>
      <w:r w:rsidR="00200914">
        <w:rPr>
          <w:color w:val="000000"/>
          <w:sz w:val="16"/>
          <w:szCs w:val="16"/>
        </w:rPr>
        <w:t xml:space="preserve">запечатанный </w:t>
      </w:r>
      <w:r w:rsidRPr="00995720">
        <w:rPr>
          <w:color w:val="000000"/>
          <w:sz w:val="16"/>
          <w:szCs w:val="16"/>
        </w:rPr>
        <w:t xml:space="preserve">ПИН-конверт с </w:t>
      </w:r>
      <w:r w:rsidR="00200914">
        <w:rPr>
          <w:color w:val="000000"/>
          <w:sz w:val="16"/>
          <w:szCs w:val="16"/>
        </w:rPr>
        <w:t xml:space="preserve">четырёхзначным </w:t>
      </w:r>
      <w:r w:rsidRPr="00995720">
        <w:rPr>
          <w:color w:val="000000"/>
          <w:sz w:val="16"/>
          <w:szCs w:val="16"/>
        </w:rPr>
        <w:t>ПИН-кодом.</w:t>
      </w:r>
    </w:p>
    <w:p w:rsidR="00C92A88" w:rsidRPr="0010340C" w:rsidRDefault="00C92A88" w:rsidP="00C92A88">
      <w:pPr>
        <w:tabs>
          <w:tab w:val="left" w:pos="0"/>
          <w:tab w:val="left" w:pos="540"/>
          <w:tab w:val="left" w:pos="900"/>
        </w:tabs>
        <w:autoSpaceDE w:val="0"/>
        <w:autoSpaceDN w:val="0"/>
        <w:adjustRightInd w:val="0"/>
        <w:ind w:right="-5"/>
        <w:jc w:val="both"/>
        <w:rPr>
          <w:color w:val="000000"/>
          <w:sz w:val="16"/>
          <w:szCs w:val="16"/>
        </w:rPr>
      </w:pPr>
    </w:p>
    <w:p w:rsidR="0090046A" w:rsidRPr="00995720" w:rsidRDefault="00C92A88" w:rsidP="00C92A88">
      <w:pPr>
        <w:tabs>
          <w:tab w:val="left" w:pos="0"/>
          <w:tab w:val="left" w:pos="1080"/>
        </w:tabs>
        <w:autoSpaceDE w:val="0"/>
        <w:autoSpaceDN w:val="0"/>
        <w:adjustRightInd w:val="0"/>
        <w:ind w:right="5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</w:t>
      </w:r>
      <w:r w:rsidR="00CF42AA">
        <w:rPr>
          <w:b/>
          <w:bCs/>
          <w:color w:val="000000"/>
          <w:sz w:val="16"/>
          <w:szCs w:val="16"/>
        </w:rPr>
        <w:t xml:space="preserve">3. </w:t>
      </w:r>
      <w:r w:rsidR="0090046A" w:rsidRPr="00995720">
        <w:rPr>
          <w:b/>
          <w:bCs/>
          <w:color w:val="000000"/>
          <w:sz w:val="16"/>
          <w:szCs w:val="16"/>
        </w:rPr>
        <w:t>СРОК ДЕЙСТВИЯ КАРТЫ.</w:t>
      </w:r>
    </w:p>
    <w:p w:rsidR="00200914" w:rsidRDefault="0090046A" w:rsidP="00B43A25">
      <w:pPr>
        <w:numPr>
          <w:ilvl w:val="1"/>
          <w:numId w:val="3"/>
        </w:numPr>
        <w:tabs>
          <w:tab w:val="clear" w:pos="720"/>
          <w:tab w:val="left" w:pos="0"/>
          <w:tab w:val="left" w:pos="540"/>
          <w:tab w:val="left" w:pos="900"/>
        </w:tabs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Срок действия Карты устанавливается Тарифами и исчисляется с момента выпуска Карты. Дата окончания срока действия Карты (год, месяц) нанесена на лицевую поверхность Карты. Операции по Карте можно совершать до 24.00ч. последнего дня месяца, указанного на лице</w:t>
      </w:r>
      <w:r w:rsidR="00A00CF2">
        <w:rPr>
          <w:bCs/>
          <w:sz w:val="16"/>
          <w:szCs w:val="16"/>
        </w:rPr>
        <w:t>вой стороне Карты</w:t>
      </w:r>
      <w:r w:rsidR="00A00CF2" w:rsidRPr="00A00CF2">
        <w:rPr>
          <w:bCs/>
          <w:sz w:val="16"/>
          <w:szCs w:val="16"/>
        </w:rPr>
        <w:t>.</w:t>
      </w:r>
    </w:p>
    <w:p w:rsidR="0090046A" w:rsidRPr="00F72A77" w:rsidRDefault="0090046A" w:rsidP="002E0902">
      <w:pPr>
        <w:numPr>
          <w:ilvl w:val="1"/>
          <w:numId w:val="3"/>
        </w:numPr>
        <w:tabs>
          <w:tab w:val="clear" w:pos="720"/>
          <w:tab w:val="left" w:pos="0"/>
          <w:tab w:val="left" w:pos="540"/>
          <w:tab w:val="left" w:pos="900"/>
        </w:tabs>
        <w:ind w:left="-540" w:firstLine="180"/>
        <w:jc w:val="both"/>
        <w:outlineLvl w:val="0"/>
        <w:rPr>
          <w:b/>
          <w:bCs/>
          <w:sz w:val="16"/>
          <w:szCs w:val="16"/>
        </w:rPr>
      </w:pPr>
      <w:r w:rsidRPr="00F72A77">
        <w:rPr>
          <w:bCs/>
          <w:sz w:val="16"/>
          <w:szCs w:val="16"/>
        </w:rPr>
        <w:t>По истечении срока действия Карту необходимо вернуть в Офис Банка.</w:t>
      </w:r>
      <w:r w:rsidR="00F72A77" w:rsidRPr="00F72A77">
        <w:rPr>
          <w:bCs/>
          <w:sz w:val="16"/>
          <w:szCs w:val="16"/>
        </w:rPr>
        <w:t xml:space="preserve"> </w:t>
      </w:r>
      <w:r w:rsidRPr="00F72A77">
        <w:rPr>
          <w:b/>
          <w:bCs/>
          <w:sz w:val="16"/>
          <w:szCs w:val="16"/>
        </w:rPr>
        <w:t xml:space="preserve">По Карте с истекшим сроком действия операции невозможны! </w:t>
      </w:r>
    </w:p>
    <w:p w:rsidR="00B7246E" w:rsidRPr="00B7246E" w:rsidRDefault="0090046A" w:rsidP="00B43A25">
      <w:pPr>
        <w:numPr>
          <w:ilvl w:val="1"/>
          <w:numId w:val="3"/>
        </w:numPr>
        <w:tabs>
          <w:tab w:val="clear" w:pos="720"/>
          <w:tab w:val="left" w:pos="0"/>
          <w:tab w:val="left" w:pos="540"/>
          <w:tab w:val="left" w:pos="900"/>
        </w:tabs>
        <w:ind w:left="-540" w:firstLine="180"/>
        <w:jc w:val="both"/>
        <w:rPr>
          <w:b/>
          <w:bCs/>
          <w:sz w:val="16"/>
          <w:szCs w:val="16"/>
        </w:rPr>
      </w:pPr>
      <w:r w:rsidRPr="00995720">
        <w:rPr>
          <w:bCs/>
          <w:sz w:val="16"/>
          <w:szCs w:val="16"/>
        </w:rPr>
        <w:t>Перевыпуск Карты производи</w:t>
      </w:r>
      <w:r w:rsidR="00B7246E">
        <w:rPr>
          <w:bCs/>
          <w:sz w:val="16"/>
          <w:szCs w:val="16"/>
        </w:rPr>
        <w:t>тся по истечении срока действия по  письменному Заявлению клиента.</w:t>
      </w:r>
    </w:p>
    <w:p w:rsidR="00B7246E" w:rsidRPr="002E0902" w:rsidRDefault="00B7246E" w:rsidP="00B43A25">
      <w:pPr>
        <w:numPr>
          <w:ilvl w:val="1"/>
          <w:numId w:val="3"/>
        </w:numPr>
        <w:tabs>
          <w:tab w:val="left" w:pos="0"/>
          <w:tab w:val="left" w:pos="540"/>
          <w:tab w:val="left" w:pos="900"/>
        </w:tabs>
        <w:ind w:left="-540" w:firstLine="180"/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>В</w:t>
      </w:r>
      <w:r w:rsidR="0090046A" w:rsidRPr="00995720">
        <w:rPr>
          <w:bCs/>
          <w:sz w:val="16"/>
          <w:szCs w:val="16"/>
        </w:rPr>
        <w:t xml:space="preserve"> случае утраты (утери, хищения), повреждения Карты</w:t>
      </w:r>
      <w:r>
        <w:rPr>
          <w:bCs/>
          <w:sz w:val="16"/>
          <w:szCs w:val="16"/>
        </w:rPr>
        <w:t xml:space="preserve"> (размагничивание), </w:t>
      </w:r>
      <w:r w:rsidR="0090046A" w:rsidRPr="00995720">
        <w:rPr>
          <w:bCs/>
          <w:sz w:val="16"/>
          <w:szCs w:val="16"/>
        </w:rPr>
        <w:t>других событий/воздействий, приведших Карту в неработоспособное состояние</w:t>
      </w:r>
      <w:r>
        <w:rPr>
          <w:bCs/>
          <w:sz w:val="16"/>
          <w:szCs w:val="16"/>
        </w:rPr>
        <w:t xml:space="preserve">, смена Фамилии, </w:t>
      </w:r>
      <w:r w:rsidRPr="003D0C8A">
        <w:rPr>
          <w:sz w:val="16"/>
          <w:szCs w:val="16"/>
        </w:rPr>
        <w:t>Карта перевыпускается на основании письменного заявления Клиента. Плата за перевыпуск в соответствии</w:t>
      </w:r>
      <w:r w:rsidR="00D75AD9" w:rsidRPr="00D75AD9">
        <w:rPr>
          <w:sz w:val="16"/>
          <w:szCs w:val="16"/>
        </w:rPr>
        <w:t xml:space="preserve"> </w:t>
      </w:r>
      <w:r w:rsidRPr="003D0C8A">
        <w:rPr>
          <w:sz w:val="16"/>
          <w:szCs w:val="16"/>
        </w:rPr>
        <w:t xml:space="preserve">с Тарифами </w:t>
      </w:r>
      <w:r w:rsidR="00D444F5">
        <w:rPr>
          <w:sz w:val="16"/>
          <w:szCs w:val="16"/>
        </w:rPr>
        <w:t xml:space="preserve">Банка </w:t>
      </w:r>
      <w:r>
        <w:rPr>
          <w:sz w:val="16"/>
          <w:szCs w:val="16"/>
        </w:rPr>
        <w:t xml:space="preserve">(см. </w:t>
      </w:r>
      <w:r w:rsidR="00D75AD9">
        <w:rPr>
          <w:sz w:val="16"/>
          <w:szCs w:val="16"/>
        </w:rPr>
        <w:t>п.2.2 Правил</w:t>
      </w:r>
      <w:r>
        <w:rPr>
          <w:sz w:val="16"/>
          <w:szCs w:val="16"/>
        </w:rPr>
        <w:t>). Новая Карта выдается с обновленным</w:t>
      </w:r>
      <w:r w:rsidRPr="003D0C8A">
        <w:rPr>
          <w:sz w:val="16"/>
          <w:szCs w:val="16"/>
        </w:rPr>
        <w:t xml:space="preserve"> сроко</w:t>
      </w:r>
      <w:r>
        <w:rPr>
          <w:sz w:val="16"/>
          <w:szCs w:val="16"/>
        </w:rPr>
        <w:t>м действия</w:t>
      </w:r>
      <w:r w:rsidRPr="003D0C8A">
        <w:rPr>
          <w:sz w:val="16"/>
          <w:szCs w:val="16"/>
        </w:rPr>
        <w:t>.</w:t>
      </w:r>
    </w:p>
    <w:p w:rsidR="002E0902" w:rsidRPr="00B7246E" w:rsidRDefault="002E0902" w:rsidP="002E0902">
      <w:pPr>
        <w:tabs>
          <w:tab w:val="left" w:pos="0"/>
          <w:tab w:val="left" w:pos="540"/>
          <w:tab w:val="left" w:pos="900"/>
        </w:tabs>
        <w:jc w:val="both"/>
        <w:rPr>
          <w:b/>
          <w:bCs/>
          <w:sz w:val="16"/>
          <w:szCs w:val="16"/>
        </w:rPr>
      </w:pPr>
    </w:p>
    <w:p w:rsidR="0090046A" w:rsidRPr="00623B53" w:rsidRDefault="002E0902" w:rsidP="002E0902">
      <w:pPr>
        <w:tabs>
          <w:tab w:val="left" w:pos="0"/>
          <w:tab w:val="left" w:pos="2880"/>
        </w:tabs>
        <w:ind w:left="-540" w:firstLine="180"/>
        <w:rPr>
          <w:b/>
          <w:bCs/>
          <w:sz w:val="20"/>
          <w:szCs w:val="20"/>
        </w:rPr>
      </w:pPr>
      <w:r w:rsidRPr="00623B53">
        <w:rPr>
          <w:b/>
          <w:bCs/>
          <w:sz w:val="20"/>
          <w:szCs w:val="20"/>
        </w:rPr>
        <w:t xml:space="preserve">                                                                                   </w:t>
      </w:r>
      <w:r w:rsidR="0090046A" w:rsidRPr="00623B53">
        <w:rPr>
          <w:b/>
          <w:bCs/>
          <w:sz w:val="20"/>
          <w:szCs w:val="20"/>
        </w:rPr>
        <w:t>4. ПОЛУЧЕНИЕ НАЛИЧНЫХ ДЕНЕЖНЫХ СРЕДСТВ.</w:t>
      </w:r>
    </w:p>
    <w:p w:rsidR="0090046A" w:rsidRPr="00D64EB8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Наличные денежные средства можно получить в Офисе банка/другом банке/банкомате.</w:t>
      </w:r>
    </w:p>
    <w:p w:rsidR="0090046A" w:rsidRPr="00D64EB8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Сотрудник Офиса банка/другого банка обязан идентифицировать Клиента в соответствии с законодательством РФ, в связи с этим кассиры имеют право попросить Клиента предъявить Документ, удостоверяющий личность.</w:t>
      </w:r>
    </w:p>
    <w:p w:rsidR="0090046A" w:rsidRPr="00D64EB8" w:rsidRDefault="0090046A" w:rsidP="00B43A25">
      <w:pPr>
        <w:tabs>
          <w:tab w:val="left" w:pos="0"/>
        </w:tabs>
        <w:ind w:left="-540" w:firstLine="180"/>
        <w:jc w:val="both"/>
        <w:rPr>
          <w:sz w:val="16"/>
          <w:szCs w:val="16"/>
        </w:rPr>
      </w:pPr>
      <w:r w:rsidRPr="00D64EB8">
        <w:rPr>
          <w:sz w:val="16"/>
          <w:szCs w:val="16"/>
        </w:rPr>
        <w:t>4.1. Порядок пользования Банкоматом</w:t>
      </w:r>
    </w:p>
    <w:p w:rsidR="00456265" w:rsidRPr="000A2787" w:rsidRDefault="0090046A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4.1.1. Перед использованием Банкомата Клиенту необходимо:</w:t>
      </w:r>
    </w:p>
    <w:p w:rsidR="00623B53" w:rsidRPr="00D64EB8" w:rsidRDefault="00623B53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- для совершения операций выбирайте банкоматы, установленные в безопасных местах (госучреждениях, подразделениях банков, крупных торговых комплексах, гостиницах, аэропортах и т.п.);</w:t>
      </w:r>
    </w:p>
    <w:p w:rsidR="00623B53" w:rsidRPr="00D64EB8" w:rsidRDefault="00623B53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 xml:space="preserve">- не пользуйтесь устройствами, которые требуют ввода </w:t>
      </w:r>
      <w:proofErr w:type="spellStart"/>
      <w:r w:rsidRPr="00D64EB8">
        <w:rPr>
          <w:bCs/>
          <w:sz w:val="16"/>
          <w:szCs w:val="16"/>
        </w:rPr>
        <w:t>ПИН-кода</w:t>
      </w:r>
      <w:proofErr w:type="spellEnd"/>
      <w:r w:rsidRPr="00D64EB8">
        <w:rPr>
          <w:bCs/>
          <w:sz w:val="16"/>
          <w:szCs w:val="16"/>
        </w:rPr>
        <w:t xml:space="preserve"> для доступа в помещение, где расположен банкомат;</w:t>
      </w:r>
    </w:p>
    <w:p w:rsidR="00623B53" w:rsidRPr="00D64EB8" w:rsidRDefault="00623B53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 xml:space="preserve">- перед началом операции в банкомате осмотрите его поверхность над клавиатурой и устройство для приема карты, а также место (нишу), в которой он установлен. Убедитесь, что там нет странных деталей, к примеру, накладных устройств на клавиатуру для ввода </w:t>
      </w:r>
      <w:proofErr w:type="spellStart"/>
      <w:r w:rsidRPr="00D64EB8">
        <w:rPr>
          <w:bCs/>
          <w:sz w:val="16"/>
          <w:szCs w:val="16"/>
        </w:rPr>
        <w:t>ПИН-кода</w:t>
      </w:r>
      <w:proofErr w:type="spellEnd"/>
      <w:r w:rsidRPr="00D64EB8">
        <w:rPr>
          <w:bCs/>
          <w:sz w:val="16"/>
          <w:szCs w:val="16"/>
        </w:rPr>
        <w:t xml:space="preserve"> и др.;</w:t>
      </w:r>
    </w:p>
    <w:p w:rsidR="00067D97" w:rsidRPr="00D64EB8" w:rsidRDefault="00067D97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- если обнаружите подозрительн</w:t>
      </w:r>
      <w:r w:rsidR="00D64EB8" w:rsidRPr="00D64EB8">
        <w:rPr>
          <w:bCs/>
          <w:sz w:val="16"/>
          <w:szCs w:val="16"/>
        </w:rPr>
        <w:t>ы</w:t>
      </w:r>
      <w:r w:rsidRPr="00D64EB8">
        <w:rPr>
          <w:bCs/>
          <w:sz w:val="16"/>
          <w:szCs w:val="16"/>
        </w:rPr>
        <w:t>е устройства, сообщите об этом сотрудникам банка, обслуживающего банкомат (по телефону, указанному на банкомате), и операцию с картой здесь не проводите;</w:t>
      </w:r>
    </w:p>
    <w:p w:rsidR="00067D97" w:rsidRPr="00D64EB8" w:rsidRDefault="00067D97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 xml:space="preserve">- при приеме и возврате карты банкоматом не толкайте и не выдергивайте карту до окончания ее прерывистого движения в </w:t>
      </w:r>
      <w:proofErr w:type="spellStart"/>
      <w:r w:rsidRPr="00D64EB8">
        <w:rPr>
          <w:bCs/>
          <w:sz w:val="16"/>
          <w:szCs w:val="16"/>
        </w:rPr>
        <w:t>картопри</w:t>
      </w:r>
      <w:proofErr w:type="gramStart"/>
      <w:r w:rsidRPr="00D64EB8">
        <w:rPr>
          <w:bCs/>
          <w:sz w:val="16"/>
          <w:szCs w:val="16"/>
        </w:rPr>
        <w:t>e</w:t>
      </w:r>
      <w:proofErr w:type="gramEnd"/>
      <w:r w:rsidRPr="00D64EB8">
        <w:rPr>
          <w:bCs/>
          <w:sz w:val="16"/>
          <w:szCs w:val="16"/>
        </w:rPr>
        <w:t>мнике</w:t>
      </w:r>
      <w:proofErr w:type="spellEnd"/>
      <w:r w:rsidRPr="00D64EB8">
        <w:rPr>
          <w:bCs/>
          <w:sz w:val="16"/>
          <w:szCs w:val="16"/>
        </w:rPr>
        <w:t>. Неравномерное движение карты не является сбоем и необходимо для защиты карты от незаконного копирования информации;</w:t>
      </w:r>
    </w:p>
    <w:p w:rsidR="00067D97" w:rsidRPr="00D64EB8" w:rsidRDefault="00067D97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 xml:space="preserve">- при наборе </w:t>
      </w:r>
      <w:proofErr w:type="spellStart"/>
      <w:r w:rsidRPr="00D64EB8">
        <w:rPr>
          <w:bCs/>
          <w:sz w:val="16"/>
          <w:szCs w:val="16"/>
        </w:rPr>
        <w:t>ПИН-кода</w:t>
      </w:r>
      <w:proofErr w:type="spellEnd"/>
      <w:r w:rsidRPr="00D64EB8">
        <w:rPr>
          <w:bCs/>
          <w:sz w:val="16"/>
          <w:szCs w:val="16"/>
        </w:rPr>
        <w:t xml:space="preserve"> прикрывайте клавиатуру рукой, чтобы находящиеся поблизости люди не смогли его увидеть. Не принимайте помощь третьих лиц при проведении операций в банкоматах;</w:t>
      </w:r>
    </w:p>
    <w:p w:rsidR="00067D97" w:rsidRPr="00D64EB8" w:rsidRDefault="00067D97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- при некорректной работе банкомата (длительность режима ожидания, самопроизвольная перезагрузка) отменить текущую операцию (кнопка «отмена» и дождаться возврата карты;</w:t>
      </w:r>
    </w:p>
    <w:p w:rsidR="00623B53" w:rsidRPr="00D64EB8" w:rsidRDefault="00D64EB8" w:rsidP="0045626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 xml:space="preserve">- в случае </w:t>
      </w:r>
      <w:proofErr w:type="spellStart"/>
      <w:r w:rsidRPr="00D64EB8">
        <w:rPr>
          <w:bCs/>
          <w:sz w:val="16"/>
          <w:szCs w:val="16"/>
        </w:rPr>
        <w:t>невозврата</w:t>
      </w:r>
      <w:proofErr w:type="spellEnd"/>
      <w:r w:rsidRPr="00D64EB8">
        <w:rPr>
          <w:bCs/>
          <w:sz w:val="16"/>
          <w:szCs w:val="16"/>
        </w:rPr>
        <w:t xml:space="preserve"> банкоматом карты, следует позвонить в банк по телефону, указанному на банкомате, а также обратиться в банк, выдавший карту, изложением ситуации.</w:t>
      </w:r>
    </w:p>
    <w:p w:rsidR="00456265" w:rsidRPr="00D64EB8" w:rsidRDefault="00456265" w:rsidP="00456265">
      <w:pPr>
        <w:tabs>
          <w:tab w:val="left" w:pos="0"/>
        </w:tabs>
        <w:ind w:left="-540" w:firstLine="180"/>
        <w:jc w:val="both"/>
        <w:rPr>
          <w:bCs/>
          <w:color w:val="464646"/>
          <w:sz w:val="16"/>
          <w:szCs w:val="16"/>
        </w:rPr>
      </w:pPr>
      <w:r w:rsidRPr="00D64EB8">
        <w:rPr>
          <w:bCs/>
          <w:sz w:val="16"/>
          <w:szCs w:val="16"/>
        </w:rPr>
        <w:t>-</w:t>
      </w:r>
      <w:r w:rsidRPr="00D64EB8">
        <w:rPr>
          <w:bCs/>
          <w:color w:val="464646"/>
          <w:sz w:val="16"/>
          <w:szCs w:val="16"/>
        </w:rPr>
        <w:t xml:space="preserve"> осмотреть его на наличие дополнительных устройств, не соответствующих его конструкции и расположенных в месте набора ПИН и в месте (прорезь), предназначенном для приема карт (например, наличие неровно установленной клавиатуры набора ПИН). В указанном случае воздержитесь от использования такого банкомата. </w:t>
      </w:r>
    </w:p>
    <w:p w:rsidR="009D0006" w:rsidRPr="00D64EB8" w:rsidRDefault="00456265" w:rsidP="009D0006">
      <w:pPr>
        <w:tabs>
          <w:tab w:val="left" w:pos="0"/>
        </w:tabs>
        <w:ind w:left="-540" w:firstLine="180"/>
        <w:jc w:val="both"/>
        <w:rPr>
          <w:bCs/>
          <w:color w:val="464646"/>
          <w:sz w:val="16"/>
          <w:szCs w:val="16"/>
        </w:rPr>
      </w:pPr>
      <w:r w:rsidRPr="00D64EB8">
        <w:rPr>
          <w:bCs/>
          <w:color w:val="464646"/>
          <w:sz w:val="16"/>
          <w:szCs w:val="16"/>
        </w:rPr>
        <w:t xml:space="preserve">-в случае если клавиатура или место для приема карт банкомата оборудованы дополнительными устройствами, не соответствующими его конструкции, воздержитесь от использования банковской карты в данном банкомате и сообщите о своих подозрениях сотрудникам кредитной организации по телефону, указанному на банкомате. </w:t>
      </w:r>
    </w:p>
    <w:p w:rsidR="009D0006" w:rsidRPr="00D64EB8" w:rsidRDefault="009D0006" w:rsidP="009D0006">
      <w:pPr>
        <w:tabs>
          <w:tab w:val="left" w:pos="0"/>
        </w:tabs>
        <w:ind w:left="-540" w:firstLine="180"/>
        <w:jc w:val="both"/>
        <w:rPr>
          <w:bCs/>
          <w:color w:val="464646"/>
          <w:sz w:val="16"/>
          <w:szCs w:val="16"/>
        </w:rPr>
      </w:pPr>
      <w:r w:rsidRPr="00D64EB8">
        <w:rPr>
          <w:bCs/>
          <w:color w:val="464646"/>
          <w:sz w:val="16"/>
          <w:szCs w:val="16"/>
        </w:rPr>
        <w:t xml:space="preserve">- при наборе  ПИН кода ограничить доступ, </w:t>
      </w:r>
      <w:proofErr w:type="gramStart"/>
      <w:r w:rsidRPr="00D64EB8">
        <w:rPr>
          <w:bCs/>
          <w:color w:val="464646"/>
          <w:sz w:val="16"/>
          <w:szCs w:val="16"/>
        </w:rPr>
        <w:t>находящимся</w:t>
      </w:r>
      <w:proofErr w:type="gramEnd"/>
      <w:r w:rsidRPr="00D64EB8">
        <w:rPr>
          <w:bCs/>
          <w:color w:val="464646"/>
          <w:sz w:val="16"/>
          <w:szCs w:val="16"/>
        </w:rPr>
        <w:t xml:space="preserve"> в непосредственной близости людей к клавиатуре. При наборе ПИН прикрывайте клавиатуру рукой. </w:t>
      </w:r>
    </w:p>
    <w:p w:rsidR="009D0006" w:rsidRPr="00D64EB8" w:rsidRDefault="009D0006" w:rsidP="00456265">
      <w:pPr>
        <w:tabs>
          <w:tab w:val="left" w:pos="0"/>
        </w:tabs>
        <w:ind w:left="-540" w:firstLine="180"/>
        <w:jc w:val="both"/>
        <w:rPr>
          <w:bCs/>
          <w:color w:val="464646"/>
          <w:sz w:val="16"/>
          <w:szCs w:val="16"/>
        </w:rPr>
      </w:pPr>
      <w:r w:rsidRPr="00D64EB8">
        <w:rPr>
          <w:bCs/>
          <w:color w:val="464646"/>
          <w:sz w:val="16"/>
          <w:szCs w:val="16"/>
        </w:rPr>
        <w:t xml:space="preserve">-В случае если банкомат работает некорректно (например, долгое время находится в режиме ожидания, самопроизвольно перезагружается), следует отказаться от использования такого банкомата, отменить текущую операцию, нажав на клавиатуре кнопку «Отмена», и дождаться возврата банковской карты. </w:t>
      </w:r>
    </w:p>
    <w:p w:rsidR="0090046A" w:rsidRPr="00D64EB8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- убедиться в том, что данный Банкомат обслуживает Карты МПС  (на передней панели Банкомате размещается наклейка с логотипами ПС, Карты которых данный Банкомат обслуживает);</w:t>
      </w:r>
    </w:p>
    <w:p w:rsidR="0090046A" w:rsidRPr="00D64EB8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- по возможности ознакомиться с инструкцией по пользованию Банкоматом, либо проконсультироваться с работниками Офиса банка/другого банка;</w:t>
      </w:r>
    </w:p>
    <w:p w:rsidR="0090046A" w:rsidRPr="00D64EB8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- выяснить, какой банк является собственником Банкомата. Логотип банка располагается на наклейке вместе с логотипами Платежных систем либо на заставке, возникающей на экране монитора Банкомата между операциями.</w:t>
      </w:r>
    </w:p>
    <w:p w:rsidR="0090046A" w:rsidRPr="00D64EB8" w:rsidRDefault="0090046A" w:rsidP="00B43A25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 xml:space="preserve">Кроме логотипа банка, на подобной наклейке либо на заставке монитора Банкомата размещена контактная информация, которая может пригодиться в случае возникновения вопросов к обслуживающему банку. </w:t>
      </w:r>
    </w:p>
    <w:p w:rsidR="00D13B8A" w:rsidRPr="00D64EB8" w:rsidRDefault="0090046A" w:rsidP="00D64EB8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/>
          <w:bCs/>
          <w:sz w:val="16"/>
          <w:szCs w:val="16"/>
        </w:rPr>
        <w:t>Необходимо учитывать размер Комиссии, которая будет списана с Картсчета за операцию Выдачи наличных!</w:t>
      </w:r>
      <w:r w:rsidRPr="00D64EB8">
        <w:rPr>
          <w:bCs/>
          <w:sz w:val="16"/>
          <w:szCs w:val="16"/>
        </w:rPr>
        <w:t xml:space="preserve"> Она может отличаться для операций снятия наличных в различных банках! Размер Комиссии за операции выдачи наличных указаны в Тарифах Банка.</w:t>
      </w:r>
      <w:r w:rsidR="00D13B8A" w:rsidRPr="00D64EB8">
        <w:rPr>
          <w:bCs/>
          <w:sz w:val="16"/>
          <w:szCs w:val="16"/>
        </w:rPr>
        <w:t xml:space="preserve"> </w:t>
      </w:r>
      <w:r w:rsidR="00D13B8A" w:rsidRPr="00D64EB8">
        <w:rPr>
          <w:b/>
          <w:bCs/>
          <w:sz w:val="16"/>
          <w:szCs w:val="16"/>
        </w:rPr>
        <w:t>Выдача наличных денежных сре</w:t>
      </w:r>
      <w:proofErr w:type="gramStart"/>
      <w:r w:rsidR="00D13B8A" w:rsidRPr="00D64EB8">
        <w:rPr>
          <w:b/>
          <w:bCs/>
          <w:sz w:val="16"/>
          <w:szCs w:val="16"/>
        </w:rPr>
        <w:t>дств в б</w:t>
      </w:r>
      <w:proofErr w:type="gramEnd"/>
      <w:r w:rsidR="00D13B8A" w:rsidRPr="00D64EB8">
        <w:rPr>
          <w:b/>
          <w:bCs/>
          <w:sz w:val="16"/>
          <w:szCs w:val="16"/>
        </w:rPr>
        <w:t>анкоматах ООО «</w:t>
      </w:r>
      <w:proofErr w:type="spellStart"/>
      <w:r w:rsidR="00D13B8A" w:rsidRPr="00D64EB8">
        <w:rPr>
          <w:b/>
          <w:bCs/>
          <w:sz w:val="16"/>
          <w:szCs w:val="16"/>
        </w:rPr>
        <w:t>Камкомбанк</w:t>
      </w:r>
      <w:proofErr w:type="spellEnd"/>
      <w:r w:rsidR="00D13B8A" w:rsidRPr="00D64EB8">
        <w:rPr>
          <w:b/>
          <w:bCs/>
          <w:sz w:val="16"/>
          <w:szCs w:val="16"/>
        </w:rPr>
        <w:t>» без комиссии</w:t>
      </w:r>
      <w:r w:rsidR="00D13B8A" w:rsidRPr="00D64EB8">
        <w:rPr>
          <w:bCs/>
          <w:sz w:val="16"/>
          <w:szCs w:val="16"/>
        </w:rPr>
        <w:t>.</w:t>
      </w:r>
    </w:p>
    <w:p w:rsidR="0090046A" w:rsidRPr="00830D31" w:rsidRDefault="0090046A" w:rsidP="00D64EB8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D64EB8">
        <w:rPr>
          <w:bCs/>
          <w:sz w:val="16"/>
          <w:szCs w:val="16"/>
        </w:rPr>
        <w:t>4.1.2. При проведении операций в Банкомате Клиент должен своевременно забирать Карту, возвращаемую Банкоматом, и выдаваемые деньги. Не извлеченные из Банкомата Банка в течение тридцати секунд Карта и/или деньги захватываются Банкоматом, как забытые Клиентом. Время</w:t>
      </w:r>
      <w:r w:rsidRPr="00830D31">
        <w:rPr>
          <w:bCs/>
          <w:sz w:val="16"/>
          <w:szCs w:val="16"/>
        </w:rPr>
        <w:t xml:space="preserve">, отводимое на извлечение Карты/денег, устанавливается Банком-эквайрером и может отличаться от тридцати секунд. </w:t>
      </w:r>
    </w:p>
    <w:p w:rsidR="0090046A" w:rsidRPr="00830D31" w:rsidRDefault="0090046A" w:rsidP="00D64EB8">
      <w:pPr>
        <w:pStyle w:val="a6"/>
        <w:tabs>
          <w:tab w:val="left" w:pos="0"/>
        </w:tabs>
        <w:spacing w:before="0" w:beforeAutospacing="0" w:after="0" w:afterAutospacing="0"/>
        <w:ind w:left="-540" w:firstLine="18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30D31">
        <w:rPr>
          <w:rFonts w:ascii="Times New Roman" w:hAnsi="Times New Roman" w:cs="Times New Roman"/>
          <w:bCs/>
          <w:sz w:val="16"/>
          <w:szCs w:val="16"/>
        </w:rPr>
        <w:t xml:space="preserve">4.1.3. В некоторых случаях, по причине некорректных действий Клиента (ввод неверного ПИН-кода, невостребованная Карта по истечению времени операции и т. п.) или технических проблем Банкомата, Карта может быть захвачена Банкоматом. </w:t>
      </w:r>
    </w:p>
    <w:p w:rsidR="0090046A" w:rsidRPr="00830D31" w:rsidRDefault="0090046A" w:rsidP="00D64EB8">
      <w:pPr>
        <w:tabs>
          <w:tab w:val="left" w:pos="0"/>
        </w:tabs>
        <w:ind w:left="-540" w:firstLine="180"/>
        <w:jc w:val="both"/>
        <w:rPr>
          <w:b/>
          <w:bCs/>
          <w:sz w:val="16"/>
          <w:szCs w:val="16"/>
        </w:rPr>
      </w:pPr>
      <w:r w:rsidRPr="00830D31">
        <w:rPr>
          <w:bCs/>
          <w:sz w:val="16"/>
          <w:szCs w:val="16"/>
        </w:rPr>
        <w:t>Если после захвата Карты Банкомат не выдал соответствующего сообщения о причинах захвата, Клиент должен немедленно заблокировать Карту путем обращения  в Офис Банка</w:t>
      </w:r>
      <w:r w:rsidR="00B90BFD" w:rsidRPr="00830D31">
        <w:rPr>
          <w:bCs/>
          <w:sz w:val="16"/>
          <w:szCs w:val="16"/>
        </w:rPr>
        <w:t xml:space="preserve"> или в Справочно-Информационный Центр (указанный на обратной стороне Карты) 8-800-200-55-75, при этом идентификация Держателя</w:t>
      </w:r>
      <w:r w:rsidR="0093454E" w:rsidRPr="00830D31">
        <w:rPr>
          <w:bCs/>
          <w:sz w:val="16"/>
          <w:szCs w:val="16"/>
        </w:rPr>
        <w:t xml:space="preserve"> происходит</w:t>
      </w:r>
      <w:r w:rsidR="00B90BFD" w:rsidRPr="00830D31">
        <w:rPr>
          <w:bCs/>
          <w:sz w:val="16"/>
          <w:szCs w:val="16"/>
        </w:rPr>
        <w:t xml:space="preserve"> по Кодовому слову.</w:t>
      </w:r>
    </w:p>
    <w:p w:rsidR="0090046A" w:rsidRPr="00830D31" w:rsidRDefault="0090046A" w:rsidP="00D64EB8">
      <w:pPr>
        <w:pStyle w:val="a6"/>
        <w:tabs>
          <w:tab w:val="left" w:pos="0"/>
        </w:tabs>
        <w:spacing w:before="0" w:beforeAutospacing="0" w:after="0" w:afterAutospacing="0"/>
        <w:ind w:left="-540" w:firstLine="18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30D31">
        <w:rPr>
          <w:rFonts w:ascii="Times New Roman" w:hAnsi="Times New Roman" w:cs="Times New Roman"/>
          <w:bCs/>
          <w:sz w:val="16"/>
          <w:szCs w:val="16"/>
        </w:rPr>
        <w:t>Клиенту после захвата Карты необходимо обратиться в Офис Банка (по телефону или лично) и сообщить о захвате Карты.</w:t>
      </w:r>
    </w:p>
    <w:p w:rsidR="0090046A" w:rsidRPr="00830D31" w:rsidRDefault="000B4127" w:rsidP="00D64EB8">
      <w:pPr>
        <w:pStyle w:val="a6"/>
        <w:tabs>
          <w:tab w:val="left" w:pos="0"/>
        </w:tabs>
        <w:spacing w:before="0" w:beforeAutospacing="0" w:after="0" w:afterAutospacing="0"/>
        <w:ind w:left="-540" w:firstLine="180"/>
        <w:jc w:val="both"/>
        <w:rPr>
          <w:rFonts w:ascii="Times New Roman" w:hAnsi="Times New Roman" w:cs="Times New Roman"/>
          <w:sz w:val="16"/>
          <w:szCs w:val="16"/>
        </w:rPr>
      </w:pPr>
      <w:r w:rsidRPr="00830D31">
        <w:rPr>
          <w:rFonts w:ascii="Times New Roman" w:hAnsi="Times New Roman" w:cs="Times New Roman"/>
          <w:sz w:val="16"/>
          <w:szCs w:val="16"/>
        </w:rPr>
        <w:t>Банк не гарантирует в</w:t>
      </w:r>
      <w:r w:rsidR="0090046A" w:rsidRPr="00830D31">
        <w:rPr>
          <w:rFonts w:ascii="Times New Roman" w:hAnsi="Times New Roman" w:cs="Times New Roman"/>
          <w:sz w:val="16"/>
          <w:szCs w:val="16"/>
        </w:rPr>
        <w:t xml:space="preserve">озврат </w:t>
      </w:r>
      <w:r w:rsidR="0090046A" w:rsidRPr="00830D31">
        <w:rPr>
          <w:rFonts w:ascii="Times New Roman" w:hAnsi="Times New Roman" w:cs="Times New Roman"/>
          <w:bCs/>
          <w:sz w:val="16"/>
          <w:szCs w:val="16"/>
        </w:rPr>
        <w:t xml:space="preserve">Клиенту </w:t>
      </w:r>
      <w:r w:rsidR="0090046A" w:rsidRPr="00830D31">
        <w:rPr>
          <w:rFonts w:ascii="Times New Roman" w:hAnsi="Times New Roman" w:cs="Times New Roman"/>
          <w:sz w:val="16"/>
          <w:szCs w:val="16"/>
        </w:rPr>
        <w:t xml:space="preserve">захваченной </w:t>
      </w:r>
      <w:r w:rsidRPr="00830D31">
        <w:rPr>
          <w:rFonts w:ascii="Times New Roman" w:hAnsi="Times New Roman" w:cs="Times New Roman"/>
          <w:sz w:val="16"/>
          <w:szCs w:val="16"/>
        </w:rPr>
        <w:t xml:space="preserve">Карты </w:t>
      </w:r>
      <w:r w:rsidR="0090046A" w:rsidRPr="00830D31">
        <w:rPr>
          <w:rFonts w:ascii="Times New Roman" w:hAnsi="Times New Roman" w:cs="Times New Roman"/>
          <w:sz w:val="16"/>
          <w:szCs w:val="16"/>
        </w:rPr>
        <w:t xml:space="preserve">Банкоматом </w:t>
      </w:r>
      <w:r w:rsidRPr="00830D31">
        <w:rPr>
          <w:rFonts w:ascii="Times New Roman" w:hAnsi="Times New Roman" w:cs="Times New Roman"/>
          <w:sz w:val="16"/>
          <w:szCs w:val="16"/>
        </w:rPr>
        <w:t>стороннего Банка. При возможности возврата</w:t>
      </w:r>
      <w:r w:rsidR="0090046A" w:rsidRPr="00830D31">
        <w:rPr>
          <w:rFonts w:ascii="Times New Roman" w:hAnsi="Times New Roman" w:cs="Times New Roman"/>
          <w:sz w:val="16"/>
          <w:szCs w:val="16"/>
        </w:rPr>
        <w:t xml:space="preserve"> </w:t>
      </w:r>
      <w:r w:rsidRPr="00830D31">
        <w:rPr>
          <w:rFonts w:ascii="Times New Roman" w:hAnsi="Times New Roman" w:cs="Times New Roman"/>
          <w:sz w:val="16"/>
          <w:szCs w:val="16"/>
        </w:rPr>
        <w:t>Карты, клиент обращается</w:t>
      </w:r>
      <w:r w:rsidR="0090046A" w:rsidRPr="00830D31">
        <w:rPr>
          <w:rFonts w:ascii="Times New Roman" w:hAnsi="Times New Roman" w:cs="Times New Roman"/>
          <w:sz w:val="16"/>
          <w:szCs w:val="16"/>
        </w:rPr>
        <w:t xml:space="preserve"> в Офисе Банка по предъявлению документа, удостоверяющего личность, после выяснения причин захвата Карты, не ранее чем через 7 рабочих дней с момента обращения Клиента в Офис Банка. В случаях захвата Карты Банкоматом другого банка, </w:t>
      </w:r>
      <w:r w:rsidR="0090046A" w:rsidRPr="00830D31">
        <w:rPr>
          <w:rFonts w:ascii="Times New Roman" w:hAnsi="Times New Roman" w:cs="Times New Roman"/>
          <w:bCs/>
          <w:sz w:val="16"/>
          <w:szCs w:val="16"/>
        </w:rPr>
        <w:t>Клиент</w:t>
      </w:r>
      <w:r w:rsidR="0090046A" w:rsidRPr="00830D31">
        <w:rPr>
          <w:rFonts w:ascii="Times New Roman" w:hAnsi="Times New Roman" w:cs="Times New Roman"/>
          <w:sz w:val="16"/>
          <w:szCs w:val="16"/>
        </w:rPr>
        <w:t xml:space="preserve"> должен обратиться либо в Офис Банка, либо в другой банк, являющийся собственником Банкомата. Срок </w:t>
      </w:r>
      <w:r w:rsidRPr="00830D31">
        <w:rPr>
          <w:rFonts w:ascii="Times New Roman" w:hAnsi="Times New Roman" w:cs="Times New Roman"/>
          <w:sz w:val="16"/>
          <w:szCs w:val="16"/>
        </w:rPr>
        <w:t xml:space="preserve"> и условия </w:t>
      </w:r>
      <w:r w:rsidR="0090046A" w:rsidRPr="00830D31">
        <w:rPr>
          <w:rFonts w:ascii="Times New Roman" w:hAnsi="Times New Roman" w:cs="Times New Roman"/>
          <w:sz w:val="16"/>
          <w:szCs w:val="16"/>
        </w:rPr>
        <w:t>возврата карты в этом случае не устанавливается и зависит от конкретной ситуации.</w:t>
      </w:r>
    </w:p>
    <w:p w:rsidR="0090046A" w:rsidRPr="00995720" w:rsidRDefault="0090046A" w:rsidP="00D64EB8">
      <w:pPr>
        <w:tabs>
          <w:tab w:val="left" w:pos="0"/>
        </w:tabs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 xml:space="preserve">После возврата Карты, изъятой Банкоматом, необходимо проверить статус Карты и при необходимости, ее разблокировать, иначе Карта может быть захвачена повторно. </w:t>
      </w:r>
    </w:p>
    <w:p w:rsidR="0090046A" w:rsidRPr="00995720" w:rsidRDefault="00C92A88" w:rsidP="00D64EB8">
      <w:pPr>
        <w:pStyle w:val="a6"/>
        <w:tabs>
          <w:tab w:val="left" w:pos="0"/>
        </w:tabs>
        <w:spacing w:before="0" w:beforeAutospacing="0" w:after="0" w:afterAutospacing="0"/>
        <w:ind w:left="-540" w:hanging="18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90046A" w:rsidRPr="00995720">
        <w:rPr>
          <w:rFonts w:ascii="Times New Roman" w:hAnsi="Times New Roman" w:cs="Times New Roman"/>
          <w:sz w:val="16"/>
          <w:szCs w:val="16"/>
        </w:rPr>
        <w:t xml:space="preserve">4.1.4. Возврат </w:t>
      </w:r>
      <w:r w:rsidR="0090046A" w:rsidRPr="00995720">
        <w:rPr>
          <w:rFonts w:ascii="Times New Roman" w:hAnsi="Times New Roman" w:cs="Times New Roman"/>
          <w:bCs/>
          <w:sz w:val="16"/>
          <w:szCs w:val="16"/>
        </w:rPr>
        <w:t>невостребованных в Банкоматах Офиса Банка/другого банка денежных средств</w:t>
      </w:r>
      <w:r w:rsidR="0090046A">
        <w:rPr>
          <w:rFonts w:ascii="Times New Roman" w:hAnsi="Times New Roman" w:cs="Times New Roman"/>
          <w:bCs/>
          <w:sz w:val="16"/>
          <w:szCs w:val="16"/>
        </w:rPr>
        <w:t>,</w:t>
      </w:r>
      <w:r w:rsidR="0090046A" w:rsidRPr="00995720">
        <w:rPr>
          <w:rFonts w:ascii="Times New Roman" w:hAnsi="Times New Roman" w:cs="Times New Roman"/>
          <w:bCs/>
          <w:sz w:val="16"/>
          <w:szCs w:val="16"/>
        </w:rPr>
        <w:t xml:space="preserve"> производится только на основании рассмотрения </w:t>
      </w:r>
      <w:r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90046A" w:rsidRPr="00995720">
        <w:rPr>
          <w:rFonts w:ascii="Times New Roman" w:hAnsi="Times New Roman" w:cs="Times New Roman"/>
          <w:bCs/>
          <w:sz w:val="16"/>
          <w:szCs w:val="16"/>
        </w:rPr>
        <w:t xml:space="preserve">письменного заявления Клиента.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</w:t>
      </w:r>
    </w:p>
    <w:p w:rsidR="0090046A" w:rsidRPr="00995720" w:rsidRDefault="00C92A88" w:rsidP="00D64EB8">
      <w:pPr>
        <w:tabs>
          <w:tab w:val="left" w:pos="-360"/>
        </w:tabs>
        <w:ind w:left="-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90046A" w:rsidRPr="00995720">
        <w:rPr>
          <w:bCs/>
          <w:sz w:val="16"/>
          <w:szCs w:val="16"/>
        </w:rPr>
        <w:t xml:space="preserve">4.1.5. Банкоматы выдают денежные купюры определенного количества номиналов. </w:t>
      </w:r>
    </w:p>
    <w:p w:rsidR="0090046A" w:rsidRPr="00995720" w:rsidRDefault="0090046A" w:rsidP="00D64EB8">
      <w:pPr>
        <w:tabs>
          <w:tab w:val="left" w:pos="-540"/>
        </w:tabs>
        <w:ind w:left="-54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 xml:space="preserve">Максимально возможное количество купюр, выдаваемых за одну операцию, ограничено и зависит от типа Банкомата, как правило, до </w:t>
      </w:r>
      <w:r>
        <w:rPr>
          <w:bCs/>
          <w:sz w:val="16"/>
          <w:szCs w:val="16"/>
        </w:rPr>
        <w:t>сорока</w:t>
      </w:r>
      <w:r w:rsidRPr="00995720">
        <w:rPr>
          <w:bCs/>
          <w:sz w:val="16"/>
          <w:szCs w:val="16"/>
        </w:rPr>
        <w:t xml:space="preserve"> купюр. </w:t>
      </w:r>
    </w:p>
    <w:p w:rsidR="0090046A" w:rsidRPr="00995720" w:rsidRDefault="0090046A" w:rsidP="00D64EB8">
      <w:pPr>
        <w:tabs>
          <w:tab w:val="left" w:pos="-540"/>
        </w:tabs>
        <w:ind w:left="-54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Количество совершаемых подряд операций Выдачи н</w:t>
      </w:r>
      <w:r w:rsidR="00C92A88">
        <w:rPr>
          <w:bCs/>
          <w:sz w:val="16"/>
          <w:szCs w:val="16"/>
        </w:rPr>
        <w:t xml:space="preserve">аличных в Банкоматах ограничено </w:t>
      </w:r>
      <w:r w:rsidRPr="00995720">
        <w:rPr>
          <w:bCs/>
          <w:sz w:val="16"/>
          <w:szCs w:val="16"/>
        </w:rPr>
        <w:t>размером суммы средств, загруженных в конкретный Банкомат;</w:t>
      </w:r>
    </w:p>
    <w:p w:rsidR="0090046A" w:rsidRPr="00995720" w:rsidRDefault="00C92A88" w:rsidP="00D64EB8">
      <w:pPr>
        <w:ind w:left="-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</w:t>
      </w:r>
      <w:r w:rsidR="0090046A" w:rsidRPr="00995720">
        <w:rPr>
          <w:bCs/>
          <w:sz w:val="16"/>
          <w:szCs w:val="16"/>
        </w:rPr>
        <w:t xml:space="preserve">4.1.6. Необходимая сумма денежных средств выбирается из предлагаемого набора меню Банкомата, либо вводится Клиентом. </w:t>
      </w:r>
    </w:p>
    <w:p w:rsidR="0090046A" w:rsidRPr="00995720" w:rsidRDefault="0090046A" w:rsidP="00D64EB8">
      <w:pPr>
        <w:ind w:left="-54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При запросе Клиентом у Банкомата суммы, не кратной номиналам купюр, имеющихся в Банкомате, Банкомат может предложить максимально возможную сумму денежных средств</w:t>
      </w:r>
      <w:r>
        <w:rPr>
          <w:bCs/>
          <w:sz w:val="16"/>
          <w:szCs w:val="16"/>
        </w:rPr>
        <w:t>,</w:t>
      </w:r>
      <w:r w:rsidRPr="00995720">
        <w:rPr>
          <w:bCs/>
          <w:sz w:val="16"/>
          <w:szCs w:val="16"/>
        </w:rPr>
        <w:t xml:space="preserve"> в пределах запрошенного Клиентом</w:t>
      </w:r>
      <w:r>
        <w:rPr>
          <w:bCs/>
          <w:sz w:val="16"/>
          <w:szCs w:val="16"/>
        </w:rPr>
        <w:t>,</w:t>
      </w:r>
      <w:r w:rsidRPr="00995720">
        <w:rPr>
          <w:bCs/>
          <w:sz w:val="16"/>
          <w:szCs w:val="16"/>
        </w:rPr>
        <w:t xml:space="preserve"> со списанием с Картсчета фактически выданной суммы.</w:t>
      </w:r>
    </w:p>
    <w:p w:rsidR="00C92A88" w:rsidRDefault="00C92A88" w:rsidP="00D64EB8">
      <w:pPr>
        <w:ind w:left="-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</w:t>
      </w:r>
      <w:r w:rsidR="0090046A" w:rsidRPr="00D13B8A">
        <w:rPr>
          <w:bCs/>
          <w:sz w:val="16"/>
          <w:szCs w:val="16"/>
        </w:rPr>
        <w:t>4.1.7. Клиенты имеют возможность через Банкоматы Банка получать информацию о балансе карты</w:t>
      </w:r>
      <w:r>
        <w:rPr>
          <w:bCs/>
          <w:sz w:val="16"/>
          <w:szCs w:val="16"/>
        </w:rPr>
        <w:t>, получать выписку о проводим</w:t>
      </w:r>
      <w:r w:rsidR="00D13B8A" w:rsidRPr="00D13B8A">
        <w:rPr>
          <w:bCs/>
          <w:sz w:val="16"/>
          <w:szCs w:val="16"/>
        </w:rPr>
        <w:t>ых опера</w:t>
      </w:r>
      <w:r>
        <w:rPr>
          <w:bCs/>
          <w:sz w:val="16"/>
          <w:szCs w:val="16"/>
        </w:rPr>
        <w:t xml:space="preserve">циях, подключать </w:t>
      </w:r>
      <w:r w:rsidR="00D13B8A" w:rsidRPr="00D13B8A">
        <w:rPr>
          <w:bCs/>
          <w:sz w:val="16"/>
          <w:szCs w:val="16"/>
        </w:rPr>
        <w:t>услуги- SMS-информирование и Интернет-Банк.</w:t>
      </w:r>
    </w:p>
    <w:p w:rsidR="0090046A" w:rsidRPr="00C92A88" w:rsidRDefault="00C92A88" w:rsidP="00D64EB8">
      <w:pPr>
        <w:ind w:left="-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</w:t>
      </w:r>
      <w:r w:rsidR="0090046A" w:rsidRPr="00995720">
        <w:rPr>
          <w:b/>
          <w:bCs/>
          <w:sz w:val="16"/>
          <w:szCs w:val="16"/>
        </w:rPr>
        <w:t>4.2 Получение наличных денежных средств в кассе банка с использованием Карты.</w:t>
      </w:r>
    </w:p>
    <w:p w:rsidR="0090046A" w:rsidRPr="00995720" w:rsidRDefault="00C92A88" w:rsidP="00D64EB8">
      <w:pPr>
        <w:ind w:left="-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</w:t>
      </w:r>
      <w:r w:rsidR="00DC4BA3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</w:t>
      </w:r>
      <w:r w:rsidR="0090046A" w:rsidRPr="00995720">
        <w:rPr>
          <w:bCs/>
          <w:sz w:val="16"/>
          <w:szCs w:val="16"/>
        </w:rPr>
        <w:t>4.2.1. Для получения наличных денежных средств в кассе Офиса Банка/другого банка, Клиент передает ее кассиру вместе с Документом, удостоверяющим личность; вводит ПИН-код, удостоверившись в правильности набранной суммы на выносной клавиатуре Терминала; проверяет сумму и реквизиты операции на чеке, расписывается на чеке. Кассир сверяет подпись Клиента на чеке с подписью на оборотной стороне Карты.</w:t>
      </w:r>
    </w:p>
    <w:p w:rsidR="0090046A" w:rsidRPr="00995720" w:rsidRDefault="0090046A" w:rsidP="00D64EB8">
      <w:pPr>
        <w:ind w:left="-54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После этого Клиенту возвращается Карта, наличные денежные средства и один экземпляр чека.</w:t>
      </w:r>
    </w:p>
    <w:p w:rsidR="0090046A" w:rsidRPr="00995720" w:rsidRDefault="00C92A88" w:rsidP="00D64EB8">
      <w:pPr>
        <w:ind w:left="-54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="0090046A" w:rsidRPr="00995720">
        <w:rPr>
          <w:b/>
          <w:bCs/>
          <w:sz w:val="16"/>
          <w:szCs w:val="16"/>
        </w:rPr>
        <w:t>4.3. Получение наличных денежных средств при отсутствии Карты.</w:t>
      </w:r>
    </w:p>
    <w:p w:rsidR="0090046A" w:rsidRPr="00995720" w:rsidRDefault="002E0902" w:rsidP="00D64EB8">
      <w:pPr>
        <w:ind w:left="-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DC4BA3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</w:t>
      </w:r>
      <w:r w:rsidR="0090046A" w:rsidRPr="00995720">
        <w:rPr>
          <w:bCs/>
          <w:sz w:val="16"/>
          <w:szCs w:val="16"/>
        </w:rPr>
        <w:t xml:space="preserve">4.3.1. В случае отсутствия Карты на руках Клиента (утрата, либо отсутствие по другой причине), выдача наличных денежных средств осуществляется в Офисах Банка. </w:t>
      </w:r>
    </w:p>
    <w:p w:rsidR="0090046A" w:rsidRDefault="0090046A" w:rsidP="00D64EB8">
      <w:pPr>
        <w:ind w:left="-54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В указанном случае Клиент (кроме держателей дополнительных Карт) обращается в Офис Банка, предъявляет Документ, удостоверяющий личность, заполняет заявление на блокировку карты. После получения денег, на руках Клиента остается один экземпляр расходного кассового ордера.</w:t>
      </w:r>
    </w:p>
    <w:p w:rsidR="00C35485" w:rsidRPr="00C35485" w:rsidRDefault="00C35485" w:rsidP="00D64EB8">
      <w:pPr>
        <w:ind w:left="-284"/>
        <w:jc w:val="both"/>
        <w:rPr>
          <w:sz w:val="16"/>
          <w:szCs w:val="16"/>
        </w:rPr>
      </w:pPr>
      <w:r w:rsidRPr="00C35485">
        <w:rPr>
          <w:b/>
          <w:sz w:val="16"/>
          <w:szCs w:val="16"/>
        </w:rPr>
        <w:t>4.4.</w:t>
      </w:r>
      <w:r>
        <w:rPr>
          <w:sz w:val="16"/>
          <w:szCs w:val="16"/>
        </w:rPr>
        <w:t xml:space="preserve"> В</w:t>
      </w:r>
      <w:r w:rsidRPr="00C35485">
        <w:rPr>
          <w:sz w:val="16"/>
          <w:szCs w:val="16"/>
        </w:rPr>
        <w:t xml:space="preserve"> соответствии с п. 4 ст. 9 Федерального закона №161-ФЗ от 27.06.2011 г.«О национальной платежной системе» (далее – ФЗ о НПС) оператор по переводу денежных средств обязан информировать клиента о совершении каждой операции с использованием электронного средства платежа путем направления  клиенту соответствующего уведомления, в связи с чем</w:t>
      </w:r>
      <w:r>
        <w:rPr>
          <w:sz w:val="16"/>
          <w:szCs w:val="16"/>
        </w:rPr>
        <w:t xml:space="preserve"> клиент о</w:t>
      </w:r>
      <w:r w:rsidRPr="00C35485">
        <w:rPr>
          <w:sz w:val="16"/>
          <w:szCs w:val="16"/>
        </w:rPr>
        <w:t>бяз</w:t>
      </w:r>
      <w:r>
        <w:rPr>
          <w:sz w:val="16"/>
          <w:szCs w:val="16"/>
        </w:rPr>
        <w:t>ан</w:t>
      </w:r>
      <w:r w:rsidRPr="00C35485">
        <w:rPr>
          <w:sz w:val="16"/>
          <w:szCs w:val="16"/>
        </w:rPr>
        <w:t xml:space="preserve"> получать  информацию об использовании электронного средства платежа  и получать информацию об остатке и движении средств по счету указанному в настоящем договоре ,не реже одного раза в месяц.</w:t>
      </w:r>
    </w:p>
    <w:p w:rsidR="00C35485" w:rsidRPr="00C35485" w:rsidRDefault="00C35485" w:rsidP="00D64EB8">
      <w:pPr>
        <w:jc w:val="both"/>
        <w:rPr>
          <w:sz w:val="16"/>
          <w:szCs w:val="16"/>
        </w:rPr>
      </w:pPr>
      <w:r w:rsidRPr="00C35485">
        <w:rPr>
          <w:sz w:val="16"/>
          <w:szCs w:val="16"/>
        </w:rPr>
        <w:t>А также  выбрать один из способов уведомления и получения информации:</w:t>
      </w:r>
    </w:p>
    <w:p w:rsidR="00C35485" w:rsidRPr="00C35485" w:rsidRDefault="00C35485" w:rsidP="00D64EB8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-</w:t>
      </w:r>
      <w:r w:rsidRPr="00C35485">
        <w:rPr>
          <w:b/>
          <w:sz w:val="16"/>
          <w:szCs w:val="16"/>
        </w:rPr>
        <w:t xml:space="preserve">посредством </w:t>
      </w:r>
      <w:r w:rsidRPr="00C35485">
        <w:rPr>
          <w:b/>
          <w:sz w:val="16"/>
          <w:szCs w:val="16"/>
          <w:lang w:val="en-US"/>
        </w:rPr>
        <w:t>SMS</w:t>
      </w:r>
      <w:r w:rsidRPr="00C35485">
        <w:rPr>
          <w:b/>
          <w:sz w:val="16"/>
          <w:szCs w:val="16"/>
        </w:rPr>
        <w:t>-сообщений</w:t>
      </w:r>
      <w:r w:rsidRPr="00C35485">
        <w:rPr>
          <w:sz w:val="16"/>
          <w:szCs w:val="16"/>
        </w:rPr>
        <w:t xml:space="preserve"> на номер моб</w:t>
      </w:r>
      <w:r w:rsidR="00D87E7F">
        <w:rPr>
          <w:sz w:val="16"/>
          <w:szCs w:val="16"/>
        </w:rPr>
        <w:t>ильного т</w:t>
      </w:r>
      <w:r w:rsidRPr="00C35485">
        <w:rPr>
          <w:sz w:val="16"/>
          <w:szCs w:val="16"/>
        </w:rPr>
        <w:t>елефона</w:t>
      </w:r>
      <w:r w:rsidR="00D87E7F">
        <w:rPr>
          <w:sz w:val="16"/>
          <w:szCs w:val="16"/>
        </w:rPr>
        <w:t>(в</w:t>
      </w:r>
      <w:r w:rsidRPr="00C35485">
        <w:rPr>
          <w:sz w:val="16"/>
          <w:szCs w:val="16"/>
        </w:rPr>
        <w:t xml:space="preserve"> случае смены номера мобильного телефона обязуюсь незамедлительно уведомить Банк о номере телефона для направления </w:t>
      </w:r>
      <w:r w:rsidRPr="00C35485">
        <w:rPr>
          <w:sz w:val="16"/>
          <w:szCs w:val="16"/>
          <w:lang w:val="en-US"/>
        </w:rPr>
        <w:t>SMS</w:t>
      </w:r>
      <w:r w:rsidRPr="00C35485">
        <w:rPr>
          <w:sz w:val="16"/>
          <w:szCs w:val="16"/>
        </w:rPr>
        <w:t>-сообщений.</w:t>
      </w:r>
      <w:r w:rsidR="00D87E7F">
        <w:rPr>
          <w:sz w:val="16"/>
          <w:szCs w:val="16"/>
        </w:rPr>
        <w:t>)</w:t>
      </w:r>
    </w:p>
    <w:p w:rsidR="00C35485" w:rsidRPr="005D633A" w:rsidRDefault="00C35485" w:rsidP="005D633A">
      <w:pPr>
        <w:pStyle w:val="a9"/>
        <w:numPr>
          <w:ilvl w:val="0"/>
          <w:numId w:val="13"/>
        </w:numPr>
        <w:jc w:val="both"/>
        <w:rPr>
          <w:sz w:val="16"/>
          <w:szCs w:val="16"/>
        </w:rPr>
      </w:pPr>
      <w:r w:rsidRPr="005D633A">
        <w:rPr>
          <w:sz w:val="16"/>
          <w:szCs w:val="16"/>
        </w:rPr>
        <w:t>получением  выписки по счету при  личном обращении в банк</w:t>
      </w:r>
      <w:proofErr w:type="gramStart"/>
      <w:r w:rsidRPr="005D633A">
        <w:rPr>
          <w:sz w:val="16"/>
          <w:szCs w:val="16"/>
        </w:rPr>
        <w:t xml:space="preserve"> ,</w:t>
      </w:r>
      <w:proofErr w:type="gramEnd"/>
      <w:r w:rsidRPr="005D633A">
        <w:rPr>
          <w:sz w:val="16"/>
          <w:szCs w:val="16"/>
        </w:rPr>
        <w:t xml:space="preserve"> дополнительные офисы банка не реже одного раза в месяц</w:t>
      </w:r>
    </w:p>
    <w:p w:rsidR="00D64EB8" w:rsidRPr="005D633A" w:rsidRDefault="00C35485" w:rsidP="005D633A">
      <w:pPr>
        <w:pStyle w:val="a9"/>
        <w:numPr>
          <w:ilvl w:val="0"/>
          <w:numId w:val="13"/>
        </w:numPr>
        <w:jc w:val="both"/>
        <w:rPr>
          <w:sz w:val="16"/>
          <w:szCs w:val="16"/>
        </w:rPr>
      </w:pPr>
      <w:r w:rsidRPr="005D633A">
        <w:rPr>
          <w:sz w:val="16"/>
          <w:szCs w:val="16"/>
        </w:rPr>
        <w:t xml:space="preserve"> через систему дистанционного банковского обслуживани</w:t>
      </w:r>
      <w:proofErr w:type="gramStart"/>
      <w:r w:rsidRPr="005D633A">
        <w:rPr>
          <w:sz w:val="16"/>
          <w:szCs w:val="16"/>
        </w:rPr>
        <w:t>я(</w:t>
      </w:r>
      <w:proofErr w:type="gramEnd"/>
      <w:r w:rsidRPr="005D633A">
        <w:rPr>
          <w:sz w:val="16"/>
          <w:szCs w:val="16"/>
        </w:rPr>
        <w:t>предоставляется бесплатно),</w:t>
      </w:r>
      <w:r w:rsidR="00D64EB8" w:rsidRPr="005D633A">
        <w:rPr>
          <w:sz w:val="16"/>
          <w:szCs w:val="16"/>
        </w:rPr>
        <w:t xml:space="preserve"> </w:t>
      </w:r>
      <w:r w:rsidRPr="005D633A">
        <w:rPr>
          <w:sz w:val="16"/>
          <w:szCs w:val="16"/>
        </w:rPr>
        <w:t>не</w:t>
      </w:r>
      <w:r w:rsidR="00D64EB8" w:rsidRPr="005D633A">
        <w:rPr>
          <w:sz w:val="16"/>
          <w:szCs w:val="16"/>
        </w:rPr>
        <w:t xml:space="preserve"> </w:t>
      </w:r>
      <w:r w:rsidRPr="005D633A">
        <w:rPr>
          <w:sz w:val="16"/>
          <w:szCs w:val="16"/>
        </w:rPr>
        <w:t xml:space="preserve">реже одного раза в месяц.  Возможность  </w:t>
      </w:r>
      <w:r w:rsidR="00D64EB8" w:rsidRPr="005D633A">
        <w:rPr>
          <w:sz w:val="16"/>
          <w:szCs w:val="16"/>
        </w:rPr>
        <w:t xml:space="preserve"> </w:t>
      </w:r>
    </w:p>
    <w:p w:rsidR="00C35485" w:rsidRPr="005D633A" w:rsidRDefault="00C35485" w:rsidP="005D633A">
      <w:pPr>
        <w:pStyle w:val="a9"/>
        <w:numPr>
          <w:ilvl w:val="0"/>
          <w:numId w:val="13"/>
        </w:numPr>
        <w:jc w:val="both"/>
        <w:rPr>
          <w:sz w:val="16"/>
          <w:szCs w:val="16"/>
        </w:rPr>
      </w:pPr>
      <w:r w:rsidRPr="005D633A">
        <w:rPr>
          <w:sz w:val="16"/>
          <w:szCs w:val="16"/>
        </w:rPr>
        <w:t>самостоятельного запроса выписки</w:t>
      </w:r>
      <w:proofErr w:type="gramStart"/>
      <w:r w:rsidRPr="005D633A">
        <w:rPr>
          <w:sz w:val="16"/>
          <w:szCs w:val="16"/>
        </w:rPr>
        <w:t xml:space="preserve"> ,</w:t>
      </w:r>
      <w:proofErr w:type="gramEnd"/>
      <w:r w:rsidRPr="005D633A">
        <w:rPr>
          <w:sz w:val="16"/>
          <w:szCs w:val="16"/>
        </w:rPr>
        <w:t>при подключенной услуге Интернет-банк.</w:t>
      </w:r>
    </w:p>
    <w:p w:rsidR="00C35485" w:rsidRPr="005D633A" w:rsidRDefault="00D87E7F" w:rsidP="005D633A">
      <w:pPr>
        <w:pStyle w:val="a9"/>
        <w:numPr>
          <w:ilvl w:val="0"/>
          <w:numId w:val="13"/>
        </w:numPr>
        <w:jc w:val="both"/>
        <w:rPr>
          <w:sz w:val="16"/>
          <w:szCs w:val="16"/>
        </w:rPr>
      </w:pPr>
      <w:r w:rsidRPr="005D633A">
        <w:rPr>
          <w:sz w:val="16"/>
          <w:szCs w:val="16"/>
        </w:rPr>
        <w:t xml:space="preserve"> ч</w:t>
      </w:r>
      <w:r w:rsidR="00C35485" w:rsidRPr="005D633A">
        <w:rPr>
          <w:sz w:val="16"/>
          <w:szCs w:val="16"/>
        </w:rPr>
        <w:t>ерез устройства самообслуживания (банкоматы, инфокиоски с функцией взноса наличных) не реже одного раза в месяц.</w:t>
      </w:r>
    </w:p>
    <w:p w:rsidR="00C35485" w:rsidRPr="005D633A" w:rsidRDefault="00D87E7F" w:rsidP="005D633A">
      <w:pPr>
        <w:pStyle w:val="a9"/>
        <w:numPr>
          <w:ilvl w:val="0"/>
          <w:numId w:val="13"/>
        </w:numPr>
        <w:jc w:val="both"/>
        <w:rPr>
          <w:bCs/>
          <w:sz w:val="16"/>
          <w:szCs w:val="16"/>
        </w:rPr>
      </w:pPr>
      <w:r w:rsidRPr="005D633A">
        <w:rPr>
          <w:sz w:val="16"/>
          <w:szCs w:val="16"/>
        </w:rPr>
        <w:t xml:space="preserve"> п</w:t>
      </w:r>
      <w:r w:rsidR="00C35485" w:rsidRPr="005D633A">
        <w:rPr>
          <w:sz w:val="16"/>
          <w:szCs w:val="16"/>
        </w:rPr>
        <w:t xml:space="preserve">осредством  электронной почты  </w:t>
      </w:r>
      <w:r w:rsidR="00C35485" w:rsidRPr="005D633A">
        <w:rPr>
          <w:sz w:val="16"/>
          <w:szCs w:val="16"/>
          <w:lang w:val="en-US"/>
        </w:rPr>
        <w:t>e</w:t>
      </w:r>
      <w:r w:rsidR="00C35485" w:rsidRPr="005D633A">
        <w:rPr>
          <w:sz w:val="16"/>
          <w:szCs w:val="16"/>
        </w:rPr>
        <w:t>-</w:t>
      </w:r>
      <w:r w:rsidR="00C35485" w:rsidRPr="005D633A">
        <w:rPr>
          <w:sz w:val="16"/>
          <w:szCs w:val="16"/>
          <w:lang w:val="en-US"/>
        </w:rPr>
        <w:t>mail</w:t>
      </w:r>
      <w:r w:rsidR="00C35485" w:rsidRPr="005D633A">
        <w:rPr>
          <w:sz w:val="16"/>
          <w:szCs w:val="16"/>
        </w:rPr>
        <w:t xml:space="preserve"> </w:t>
      </w:r>
    </w:p>
    <w:p w:rsidR="00D96D26" w:rsidRPr="00DC4BA3" w:rsidRDefault="003C4D6C" w:rsidP="00D64EB8">
      <w:pPr>
        <w:ind w:left="-540"/>
        <w:jc w:val="both"/>
        <w:rPr>
          <w:b/>
          <w:bCs/>
          <w:sz w:val="18"/>
          <w:szCs w:val="18"/>
        </w:rPr>
      </w:pPr>
      <w:r w:rsidRPr="00DC4BA3">
        <w:rPr>
          <w:b/>
          <w:bCs/>
          <w:sz w:val="18"/>
          <w:szCs w:val="18"/>
        </w:rPr>
        <w:t>Внимание!</w:t>
      </w:r>
      <w:r w:rsidR="0070447A" w:rsidRPr="00DC4BA3">
        <w:rPr>
          <w:b/>
          <w:bCs/>
          <w:sz w:val="18"/>
          <w:szCs w:val="18"/>
        </w:rPr>
        <w:t xml:space="preserve"> Банк настоятельно рекомендует подключить услугу SMS-информирование для</w:t>
      </w:r>
      <w:r w:rsidRPr="00DC4BA3">
        <w:rPr>
          <w:b/>
          <w:bCs/>
          <w:sz w:val="18"/>
          <w:szCs w:val="18"/>
        </w:rPr>
        <w:t xml:space="preserve"> </w:t>
      </w:r>
      <w:r w:rsidR="00D96D26" w:rsidRPr="00DC4BA3">
        <w:rPr>
          <w:b/>
          <w:bCs/>
          <w:sz w:val="18"/>
          <w:szCs w:val="18"/>
        </w:rPr>
        <w:t>мгновенных уведомлений</w:t>
      </w:r>
      <w:r w:rsidR="0070447A" w:rsidRPr="00DC4BA3">
        <w:rPr>
          <w:b/>
          <w:bCs/>
          <w:sz w:val="18"/>
          <w:szCs w:val="18"/>
        </w:rPr>
        <w:t xml:space="preserve"> </w:t>
      </w:r>
      <w:r w:rsidRPr="00DC4BA3">
        <w:rPr>
          <w:b/>
          <w:bCs/>
          <w:sz w:val="18"/>
          <w:szCs w:val="18"/>
        </w:rPr>
        <w:t>о</w:t>
      </w:r>
      <w:r w:rsidR="0070447A" w:rsidRPr="00DC4BA3">
        <w:rPr>
          <w:b/>
          <w:bCs/>
          <w:sz w:val="18"/>
          <w:szCs w:val="18"/>
        </w:rPr>
        <w:t>бо всех</w:t>
      </w:r>
      <w:r w:rsidRPr="00DC4BA3">
        <w:rPr>
          <w:b/>
          <w:bCs/>
          <w:sz w:val="18"/>
          <w:szCs w:val="18"/>
        </w:rPr>
        <w:t xml:space="preserve"> совер</w:t>
      </w:r>
      <w:r w:rsidR="0070447A" w:rsidRPr="00DC4BA3">
        <w:rPr>
          <w:b/>
          <w:bCs/>
          <w:sz w:val="18"/>
          <w:szCs w:val="18"/>
        </w:rPr>
        <w:t>шенных операциях</w:t>
      </w:r>
      <w:r w:rsidRPr="00DC4BA3">
        <w:rPr>
          <w:b/>
          <w:bCs/>
          <w:sz w:val="18"/>
          <w:szCs w:val="18"/>
        </w:rPr>
        <w:t xml:space="preserve">, </w:t>
      </w:r>
      <w:r w:rsidR="0070447A" w:rsidRPr="00DC4BA3">
        <w:rPr>
          <w:b/>
          <w:bCs/>
          <w:sz w:val="18"/>
          <w:szCs w:val="18"/>
        </w:rPr>
        <w:t xml:space="preserve">в случае отказа от SMS-уведомлений </w:t>
      </w:r>
      <w:r w:rsidRPr="00DC4BA3">
        <w:rPr>
          <w:b/>
          <w:bCs/>
          <w:sz w:val="18"/>
          <w:szCs w:val="18"/>
        </w:rPr>
        <w:t>держатель Карты принимает на себя все возможные риски</w:t>
      </w:r>
      <w:r w:rsidR="00D96D26" w:rsidRPr="00DC4BA3">
        <w:rPr>
          <w:b/>
          <w:bCs/>
          <w:sz w:val="18"/>
          <w:szCs w:val="18"/>
        </w:rPr>
        <w:t>, в т.ч.</w:t>
      </w:r>
      <w:r w:rsidR="0070447A" w:rsidRPr="00DC4BA3">
        <w:rPr>
          <w:b/>
          <w:bCs/>
          <w:sz w:val="18"/>
          <w:szCs w:val="18"/>
        </w:rPr>
        <w:t xml:space="preserve"> несанкционированный доступ</w:t>
      </w:r>
      <w:r w:rsidR="00D96D26" w:rsidRPr="00DC4BA3">
        <w:rPr>
          <w:b/>
          <w:bCs/>
          <w:sz w:val="18"/>
          <w:szCs w:val="18"/>
        </w:rPr>
        <w:t xml:space="preserve"> третьих лиц.</w:t>
      </w:r>
    </w:p>
    <w:p w:rsidR="00D31BF2" w:rsidRPr="00623B53" w:rsidRDefault="003C4D6C" w:rsidP="00D31BF2">
      <w:pPr>
        <w:ind w:left="-540"/>
        <w:jc w:val="both"/>
        <w:rPr>
          <w:b/>
          <w:bCs/>
          <w:sz w:val="16"/>
          <w:szCs w:val="16"/>
        </w:rPr>
      </w:pPr>
      <w:r w:rsidRPr="00C35485">
        <w:rPr>
          <w:b/>
          <w:bCs/>
          <w:sz w:val="16"/>
          <w:szCs w:val="16"/>
        </w:rPr>
        <w:t xml:space="preserve"> </w:t>
      </w:r>
      <w:r w:rsidR="00D43B7F" w:rsidRPr="00C35485">
        <w:rPr>
          <w:b/>
          <w:bCs/>
          <w:sz w:val="16"/>
          <w:szCs w:val="16"/>
        </w:rPr>
        <w:t xml:space="preserve">                                                               </w:t>
      </w:r>
    </w:p>
    <w:p w:rsidR="0090046A" w:rsidRPr="00995720" w:rsidRDefault="002E0902" w:rsidP="00D31BF2">
      <w:pPr>
        <w:ind w:left="-54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</w:t>
      </w:r>
      <w:r w:rsidR="0090046A" w:rsidRPr="00995720">
        <w:rPr>
          <w:b/>
          <w:bCs/>
          <w:sz w:val="16"/>
          <w:szCs w:val="16"/>
        </w:rPr>
        <w:t>5. ОПЛАТА ТОВАРОВ И УСЛУГ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При оплате товаров и услуг чек, распечатанный терминалом, либо оформленный вручную кассиром Слип не является заменой кассового чека, подтверждающего факт покупки/ оплаты услуги! (исключением является чек, оформленный кассовым аппаратом, настроенным на прием в оплату банковских карт).</w:t>
      </w:r>
    </w:p>
    <w:p w:rsidR="0090046A" w:rsidRPr="00995720" w:rsidRDefault="0090046A" w:rsidP="002E0902">
      <w:pPr>
        <w:ind w:left="-540" w:firstLine="180"/>
        <w:jc w:val="both"/>
        <w:rPr>
          <w:b/>
          <w:bCs/>
          <w:sz w:val="16"/>
          <w:szCs w:val="16"/>
        </w:rPr>
      </w:pPr>
      <w:r w:rsidRPr="00995720">
        <w:rPr>
          <w:b/>
          <w:bCs/>
          <w:sz w:val="16"/>
          <w:szCs w:val="16"/>
        </w:rPr>
        <w:t>5.1.Оплата товаров и услуг через терминал с использованием Карты.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5.1.1. Перед оплатой товаров (услуг) Клиент сообщает служащему Торговой точки (кассиру) о том, что будет производить оплату по Карте, и передает ему Карту. По требованию кассира Клиент должен предъявить Документ, удостоверяющий личность, и/или произвести набор ПИН-кода.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5.1.2. После проведения операции Терминал распечатывает два экземпляра чека, один из которых предназначен для Клиента, а второй – для кассира. Необходимо проверить правильность указанных на чеках данных и проставить свою подпись. В случае, если чек распечатан не был или был распечатан не полностью, кассир должен произвести печать дубликата чека (на чеке указывается, что это копия), при этом недопустимо повторное проведение операции с использованием Карты через Терминал, так как это приведет к повторному оформлению платежа и повторному списанию с Картсчета суммы платежа.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 xml:space="preserve">5.1.3. При списании с Карты суммы большей, чем стоимость покупки /услуги, либо при отказе  Клиента от приобретения товара/услуги после совершения платежа с использованием Карты Клиенту следует потребовать от кассира Торговой точки провести операцию отмены и сохранить документ, содержащий реквизиты отмененной операции (номер Карты, дату и время совершения отмены, код Авторизации, сумму отмены). 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5.1.4. При возврате товара в Торговую точку, возврат ранее оплаченных по Карте сумм осуществляется только путем их возврата на Картсчет. При этом кассир оформляет операцию возврата на терминале и оформляет чек</w:t>
      </w:r>
      <w:r>
        <w:rPr>
          <w:bCs/>
          <w:sz w:val="16"/>
          <w:szCs w:val="16"/>
        </w:rPr>
        <w:t>,</w:t>
      </w:r>
      <w:r w:rsidRPr="00995720">
        <w:rPr>
          <w:bCs/>
          <w:sz w:val="16"/>
          <w:szCs w:val="16"/>
        </w:rPr>
        <w:t xml:space="preserve"> аналогично оформлению чека при операции продажи (возможна другая форма возврата денежных средств на Картсчет).</w:t>
      </w:r>
    </w:p>
    <w:p w:rsidR="0090046A" w:rsidRPr="00995720" w:rsidRDefault="0090046A" w:rsidP="002E0902">
      <w:pPr>
        <w:ind w:left="-540" w:firstLine="180"/>
        <w:jc w:val="both"/>
        <w:rPr>
          <w:b/>
          <w:bCs/>
          <w:sz w:val="16"/>
          <w:szCs w:val="16"/>
        </w:rPr>
      </w:pPr>
      <w:r w:rsidRPr="00995720">
        <w:rPr>
          <w:b/>
          <w:bCs/>
          <w:sz w:val="16"/>
          <w:szCs w:val="16"/>
        </w:rPr>
        <w:t xml:space="preserve">5.2 Оплата товаров и услуг с применением Импринтера с использованием Карты (использование Импринтера невозможно для Карт </w:t>
      </w:r>
      <w:r w:rsidR="009273CC" w:rsidRPr="009273CC">
        <w:rPr>
          <w:b/>
          <w:bCs/>
          <w:sz w:val="16"/>
          <w:szCs w:val="16"/>
        </w:rPr>
        <w:t xml:space="preserve"> </w:t>
      </w:r>
      <w:r w:rsidR="009273CC">
        <w:rPr>
          <w:b/>
          <w:bCs/>
          <w:sz w:val="16"/>
          <w:szCs w:val="16"/>
          <w:lang w:val="en-US"/>
        </w:rPr>
        <w:t>MasterCard</w:t>
      </w:r>
      <w:r w:rsidR="009273CC" w:rsidRPr="009273CC">
        <w:rPr>
          <w:b/>
          <w:bCs/>
          <w:sz w:val="16"/>
          <w:szCs w:val="16"/>
        </w:rPr>
        <w:t xml:space="preserve"> </w:t>
      </w:r>
      <w:r w:rsidR="009273CC">
        <w:rPr>
          <w:b/>
          <w:bCs/>
          <w:sz w:val="16"/>
          <w:szCs w:val="16"/>
          <w:lang w:val="en-US"/>
        </w:rPr>
        <w:t>Maestro</w:t>
      </w:r>
      <w:r w:rsidRPr="00995720">
        <w:rPr>
          <w:b/>
          <w:bCs/>
          <w:sz w:val="16"/>
          <w:szCs w:val="16"/>
        </w:rPr>
        <w:t>).</w:t>
      </w:r>
    </w:p>
    <w:p w:rsidR="0090046A" w:rsidRPr="00965675" w:rsidRDefault="0090046A" w:rsidP="002E0902">
      <w:pPr>
        <w:ind w:left="-540" w:firstLine="180"/>
        <w:jc w:val="both"/>
        <w:rPr>
          <w:b/>
          <w:bCs/>
          <w:sz w:val="16"/>
          <w:szCs w:val="16"/>
        </w:rPr>
      </w:pPr>
      <w:r w:rsidRPr="00965675">
        <w:rPr>
          <w:b/>
          <w:bCs/>
          <w:sz w:val="16"/>
          <w:szCs w:val="16"/>
        </w:rPr>
        <w:t>5.2.1. В некоторых случаях (нет возможности провести электронную Авторизацию операции, карта размагничена и т. п.) кассир Торговой точки может предложить провести операцию с помощью голосовой Авторизации. В этом случае документ об операции – Слип - оформляется кассиром вручную, информация о Карте и Торговой точке переносится на Слип с помощью Импринтера.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5.2.3. Перед подписанием оформленного кассиром Слипа Клиент обязан убедиться в правильности его заполнения и наличии подписи кассира. Оттиск должен быть четким, данные на экземпляре Слипа, переданного Клиент</w:t>
      </w:r>
      <w:r>
        <w:rPr>
          <w:bCs/>
          <w:sz w:val="16"/>
          <w:szCs w:val="16"/>
        </w:rPr>
        <w:t>у</w:t>
      </w:r>
      <w:r w:rsidRPr="00995720">
        <w:rPr>
          <w:bCs/>
          <w:sz w:val="16"/>
          <w:szCs w:val="16"/>
        </w:rPr>
        <w:t xml:space="preserve"> должны совпадать с данными на копиях, которые остаются у кассира. Рекомендуется требовать от кассира проставлять после суммы операции символы, исключающие ее последующее дописывание.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 xml:space="preserve">5.2.4. Если в процессе обработки Слип был неправильно заполнен, то он обязательно должен быть уничтожен в присутствии Клиента, либо на нем должна быть проставлена соответствующая отметка. 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5.2.5. Подпись Клиента на Слипе должна быть идентична подписи на Карте.</w:t>
      </w:r>
    </w:p>
    <w:p w:rsidR="0090046A" w:rsidRPr="00995720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5.2.6. После проверки образца подписи на Слипе с подписью на Карте, кассир возвращает Клиенту Карту, первую копию Слипа и кассовый чек.</w:t>
      </w:r>
    </w:p>
    <w:p w:rsidR="0090046A" w:rsidRPr="00995720" w:rsidRDefault="0090046A" w:rsidP="002E0902">
      <w:pPr>
        <w:ind w:left="-540" w:firstLine="180"/>
        <w:jc w:val="both"/>
        <w:rPr>
          <w:b/>
          <w:bCs/>
          <w:sz w:val="16"/>
          <w:szCs w:val="16"/>
        </w:rPr>
      </w:pPr>
      <w:r w:rsidRPr="00995720">
        <w:rPr>
          <w:b/>
          <w:bCs/>
          <w:sz w:val="16"/>
          <w:szCs w:val="16"/>
        </w:rPr>
        <w:t>5.3 Оплата товаров и услуг через сеть Интернет.</w:t>
      </w:r>
    </w:p>
    <w:p w:rsidR="0090046A" w:rsidRPr="007A02FC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 xml:space="preserve">5.3.1. </w:t>
      </w:r>
      <w:r>
        <w:rPr>
          <w:bCs/>
          <w:sz w:val="16"/>
          <w:szCs w:val="16"/>
        </w:rPr>
        <w:t>Разрешено о</w:t>
      </w:r>
      <w:r w:rsidRPr="00995720">
        <w:rPr>
          <w:bCs/>
          <w:sz w:val="16"/>
          <w:szCs w:val="16"/>
        </w:rPr>
        <w:t>существление Клиентом операций в сети Интернет с использованием</w:t>
      </w:r>
      <w:r>
        <w:rPr>
          <w:bCs/>
          <w:sz w:val="16"/>
          <w:szCs w:val="16"/>
        </w:rPr>
        <w:t xml:space="preserve"> карт</w:t>
      </w:r>
      <w:r w:rsidR="007A02FC">
        <w:rPr>
          <w:bCs/>
          <w:sz w:val="16"/>
          <w:szCs w:val="16"/>
        </w:rPr>
        <w:t>: M</w:t>
      </w:r>
      <w:proofErr w:type="spellStart"/>
      <w:r w:rsidR="007A02FC">
        <w:rPr>
          <w:bCs/>
          <w:sz w:val="16"/>
          <w:szCs w:val="16"/>
          <w:lang w:val="en-US"/>
        </w:rPr>
        <w:t>asterCard</w:t>
      </w:r>
      <w:proofErr w:type="spellEnd"/>
      <w:r w:rsidR="007A02FC" w:rsidRPr="007A02FC">
        <w:rPr>
          <w:bCs/>
          <w:sz w:val="16"/>
          <w:szCs w:val="16"/>
        </w:rPr>
        <w:t xml:space="preserve"> Стандарт (</w:t>
      </w:r>
      <w:r w:rsidR="007A02FC">
        <w:rPr>
          <w:bCs/>
          <w:sz w:val="16"/>
          <w:szCs w:val="16"/>
        </w:rPr>
        <w:t>M</w:t>
      </w:r>
      <w:proofErr w:type="spellStart"/>
      <w:r w:rsidR="007A02FC">
        <w:rPr>
          <w:bCs/>
          <w:sz w:val="16"/>
          <w:szCs w:val="16"/>
          <w:lang w:val="en-US"/>
        </w:rPr>
        <w:t>asterCard</w:t>
      </w:r>
      <w:proofErr w:type="spellEnd"/>
      <w:r w:rsidR="000A2787">
        <w:rPr>
          <w:bCs/>
          <w:sz w:val="16"/>
          <w:szCs w:val="16"/>
        </w:rPr>
        <w:t xml:space="preserve"> </w:t>
      </w:r>
      <w:proofErr w:type="spellStart"/>
      <w:r w:rsidR="000A2787">
        <w:rPr>
          <w:bCs/>
          <w:sz w:val="16"/>
          <w:szCs w:val="16"/>
        </w:rPr>
        <w:t>Голд</w:t>
      </w:r>
      <w:proofErr w:type="spellEnd"/>
      <w:r w:rsidR="000A2787">
        <w:rPr>
          <w:bCs/>
          <w:sz w:val="16"/>
          <w:szCs w:val="16"/>
        </w:rPr>
        <w:t>), МИР</w:t>
      </w:r>
    </w:p>
    <w:p w:rsidR="00A6059C" w:rsidRDefault="0090046A" w:rsidP="002E0902">
      <w:pPr>
        <w:ind w:left="-540" w:firstLine="180"/>
        <w:jc w:val="both"/>
        <w:rPr>
          <w:b/>
          <w:bCs/>
          <w:sz w:val="16"/>
          <w:szCs w:val="16"/>
        </w:rPr>
      </w:pPr>
      <w:r w:rsidRPr="00092F15">
        <w:rPr>
          <w:b/>
          <w:bCs/>
          <w:sz w:val="16"/>
          <w:szCs w:val="16"/>
        </w:rPr>
        <w:t xml:space="preserve">Операции в </w:t>
      </w:r>
      <w:r w:rsidR="00A6059C">
        <w:rPr>
          <w:b/>
          <w:bCs/>
          <w:sz w:val="16"/>
          <w:szCs w:val="16"/>
        </w:rPr>
        <w:t>интернете несут повышенный риск! При размещении в сети Интернет своих персональных данных и Реквизитов Карты необходимо учитовать возможность утечки информации и использование данной информации мошенниками!</w:t>
      </w:r>
    </w:p>
    <w:p w:rsidR="0090046A" w:rsidRPr="007053D3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092F15">
        <w:rPr>
          <w:b/>
          <w:bCs/>
          <w:sz w:val="16"/>
          <w:szCs w:val="16"/>
        </w:rPr>
        <w:t xml:space="preserve"> Если Вы планируете активно совершать покупки в интернете, рекомендуем Вам для этой це</w:t>
      </w:r>
      <w:r w:rsidR="007A02FC">
        <w:rPr>
          <w:b/>
          <w:bCs/>
          <w:sz w:val="16"/>
          <w:szCs w:val="16"/>
        </w:rPr>
        <w:t xml:space="preserve">ли открыть отдельную карту. </w:t>
      </w:r>
      <w:r w:rsidRPr="00092F15">
        <w:rPr>
          <w:b/>
          <w:bCs/>
          <w:sz w:val="16"/>
          <w:szCs w:val="16"/>
        </w:rPr>
        <w:t>При совершении операций в интернете особенно</w:t>
      </w:r>
      <w:r w:rsidRPr="007053D3">
        <w:rPr>
          <w:bCs/>
          <w:sz w:val="16"/>
          <w:szCs w:val="16"/>
        </w:rPr>
        <w:t xml:space="preserve"> придирчиво относитесь к выбору продавца. Помните, что номер карты, дата истечения срока действия и Ваше имя на карте являются конфиденциальной информацией, и могут быть использованы для мошеннических операций. ПИН-код никогда не может быть использован в интернете, ни в коем случае не вводите его при интернет-операциях.</w:t>
      </w:r>
    </w:p>
    <w:p w:rsidR="0090046A" w:rsidRPr="007053D3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7053D3">
        <w:rPr>
          <w:bCs/>
          <w:sz w:val="16"/>
          <w:szCs w:val="16"/>
        </w:rPr>
        <w:t xml:space="preserve">Иногда при оплате в интернете может потребоваться ввести </w:t>
      </w:r>
      <w:r w:rsidR="002E0902">
        <w:rPr>
          <w:bCs/>
          <w:sz w:val="16"/>
          <w:szCs w:val="16"/>
        </w:rPr>
        <w:t>Код безопас</w:t>
      </w:r>
      <w:r w:rsidR="007A02FC">
        <w:rPr>
          <w:bCs/>
          <w:sz w:val="16"/>
          <w:szCs w:val="16"/>
        </w:rPr>
        <w:t>ности</w:t>
      </w:r>
      <w:r w:rsidRPr="007053D3">
        <w:rPr>
          <w:bCs/>
          <w:sz w:val="16"/>
          <w:szCs w:val="16"/>
        </w:rPr>
        <w:t xml:space="preserve"> CVV2</w:t>
      </w:r>
      <w:r w:rsidR="009273CC" w:rsidRPr="009273CC">
        <w:rPr>
          <w:bCs/>
          <w:sz w:val="16"/>
          <w:szCs w:val="16"/>
        </w:rPr>
        <w:t xml:space="preserve"> (</w:t>
      </w:r>
      <w:r w:rsidR="009273CC">
        <w:rPr>
          <w:bCs/>
          <w:sz w:val="16"/>
          <w:szCs w:val="16"/>
        </w:rPr>
        <w:t>VISA)</w:t>
      </w:r>
      <w:r w:rsidR="009273CC" w:rsidRPr="009273CC">
        <w:rPr>
          <w:bCs/>
          <w:sz w:val="16"/>
          <w:szCs w:val="16"/>
        </w:rPr>
        <w:t xml:space="preserve"> или</w:t>
      </w:r>
      <w:r w:rsidR="009273CC">
        <w:rPr>
          <w:bCs/>
          <w:sz w:val="16"/>
          <w:szCs w:val="16"/>
        </w:rPr>
        <w:t xml:space="preserve"> CVC</w:t>
      </w:r>
      <w:r w:rsidR="009273CC" w:rsidRPr="009273CC">
        <w:rPr>
          <w:bCs/>
          <w:sz w:val="16"/>
          <w:szCs w:val="16"/>
        </w:rPr>
        <w:t>2 (</w:t>
      </w:r>
      <w:r w:rsidR="009273CC">
        <w:rPr>
          <w:bCs/>
          <w:sz w:val="16"/>
          <w:szCs w:val="16"/>
          <w:lang w:val="en-US"/>
        </w:rPr>
        <w:t>MasterCard</w:t>
      </w:r>
      <w:r w:rsidR="009273CC" w:rsidRPr="009273CC">
        <w:rPr>
          <w:bCs/>
          <w:sz w:val="16"/>
          <w:szCs w:val="16"/>
        </w:rPr>
        <w:t>)</w:t>
      </w:r>
      <w:r w:rsidR="000A2787">
        <w:rPr>
          <w:bCs/>
          <w:sz w:val="16"/>
          <w:szCs w:val="16"/>
        </w:rPr>
        <w:t>, (МИР)</w:t>
      </w:r>
      <w:proofErr w:type="gramStart"/>
      <w:r w:rsidR="009273CC">
        <w:rPr>
          <w:bCs/>
          <w:sz w:val="16"/>
          <w:szCs w:val="16"/>
        </w:rPr>
        <w:t xml:space="preserve"> </w:t>
      </w:r>
      <w:r w:rsidRPr="007053D3">
        <w:rPr>
          <w:bCs/>
          <w:sz w:val="16"/>
          <w:szCs w:val="16"/>
        </w:rPr>
        <w:t>.</w:t>
      </w:r>
      <w:proofErr w:type="gramEnd"/>
      <w:r w:rsidRPr="007053D3">
        <w:rPr>
          <w:bCs/>
          <w:sz w:val="16"/>
          <w:szCs w:val="16"/>
        </w:rPr>
        <w:t xml:space="preserve"> На обороте карты на полосе для подписи продублирован номер карты, «удлиненный» на три цифры. Эти три последние цифры и являются кодом CVV2</w:t>
      </w:r>
      <w:r w:rsidR="009273CC" w:rsidRPr="009273CC">
        <w:rPr>
          <w:bCs/>
          <w:sz w:val="16"/>
          <w:szCs w:val="16"/>
        </w:rPr>
        <w:t xml:space="preserve"> </w:t>
      </w:r>
      <w:r w:rsidR="009273CC">
        <w:rPr>
          <w:bCs/>
          <w:sz w:val="16"/>
          <w:szCs w:val="16"/>
        </w:rPr>
        <w:t>(CVC</w:t>
      </w:r>
      <w:r w:rsidR="009273CC" w:rsidRPr="009273CC">
        <w:rPr>
          <w:bCs/>
          <w:sz w:val="16"/>
          <w:szCs w:val="16"/>
        </w:rPr>
        <w:t>2)</w:t>
      </w:r>
      <w:r w:rsidRPr="007053D3">
        <w:rPr>
          <w:bCs/>
          <w:sz w:val="16"/>
          <w:szCs w:val="16"/>
        </w:rPr>
        <w:t>. Как и прочие параметры, код CVV2</w:t>
      </w:r>
      <w:r w:rsidR="009273CC">
        <w:rPr>
          <w:bCs/>
          <w:sz w:val="16"/>
          <w:szCs w:val="16"/>
        </w:rPr>
        <w:t xml:space="preserve"> (CVC2)</w:t>
      </w:r>
      <w:r w:rsidR="009273CC" w:rsidRPr="009273CC">
        <w:rPr>
          <w:bCs/>
          <w:sz w:val="16"/>
          <w:szCs w:val="16"/>
        </w:rPr>
        <w:t xml:space="preserve"> </w:t>
      </w:r>
      <w:r w:rsidRPr="007053D3">
        <w:rPr>
          <w:bCs/>
          <w:sz w:val="16"/>
          <w:szCs w:val="16"/>
        </w:rPr>
        <w:t xml:space="preserve"> является конфиденциальным и требует внимания к его защите от третьих лиц.</w:t>
      </w:r>
    </w:p>
    <w:p w:rsidR="0090046A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7053D3">
        <w:rPr>
          <w:bCs/>
          <w:sz w:val="16"/>
          <w:szCs w:val="16"/>
        </w:rPr>
        <w:t>В момент получения подтверждения приема Вашей карты к оплате в интернете, перепишите (а если возможно, распечатайте с экрана компьютера) все параметры операции (включая условия доставки заказа) и сохраняйте их, как Вы сохраняете подтверждающие документы из обычных магазинов.</w:t>
      </w:r>
    </w:p>
    <w:p w:rsidR="002E0902" w:rsidRPr="00623B53" w:rsidRDefault="002E0902" w:rsidP="002E0902">
      <w:pPr>
        <w:ind w:left="-540" w:firstLine="180"/>
        <w:jc w:val="both"/>
        <w:rPr>
          <w:bCs/>
          <w:sz w:val="16"/>
          <w:szCs w:val="16"/>
        </w:rPr>
      </w:pPr>
    </w:p>
    <w:p w:rsidR="00AB6003" w:rsidRPr="00623B53" w:rsidRDefault="00AB6003" w:rsidP="002E0902">
      <w:pPr>
        <w:ind w:left="-540" w:firstLine="180"/>
        <w:jc w:val="both"/>
        <w:rPr>
          <w:bCs/>
          <w:sz w:val="16"/>
          <w:szCs w:val="16"/>
        </w:rPr>
      </w:pPr>
    </w:p>
    <w:p w:rsidR="00AB6003" w:rsidRPr="00623B53" w:rsidRDefault="00AB6003" w:rsidP="002E0902">
      <w:pPr>
        <w:ind w:left="-540" w:firstLine="180"/>
        <w:jc w:val="both"/>
        <w:rPr>
          <w:bCs/>
          <w:sz w:val="16"/>
          <w:szCs w:val="16"/>
        </w:rPr>
      </w:pPr>
    </w:p>
    <w:p w:rsidR="0090046A" w:rsidRPr="00995720" w:rsidRDefault="002E0902" w:rsidP="002E0902">
      <w:pPr>
        <w:tabs>
          <w:tab w:val="left" w:pos="288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6. </w:t>
      </w:r>
      <w:r w:rsidR="0090046A" w:rsidRPr="00995720">
        <w:rPr>
          <w:b/>
          <w:bCs/>
          <w:sz w:val="16"/>
          <w:szCs w:val="16"/>
        </w:rPr>
        <w:t>РАСЧЕТЫ ПО ОПЕРАЦИЯМ ПО КАРТЕ, КОНВЕРТАЦИЯ</w:t>
      </w:r>
    </w:p>
    <w:p w:rsidR="0090046A" w:rsidRPr="00995720" w:rsidRDefault="0090046A" w:rsidP="002E0902">
      <w:pPr>
        <w:spacing w:before="120"/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6.1</w:t>
      </w:r>
      <w:r w:rsidRPr="00995720">
        <w:rPr>
          <w:b/>
          <w:bCs/>
          <w:sz w:val="16"/>
          <w:szCs w:val="16"/>
        </w:rPr>
        <w:t>.</w:t>
      </w:r>
      <w:r w:rsidRPr="00995720">
        <w:rPr>
          <w:bCs/>
          <w:sz w:val="16"/>
          <w:szCs w:val="16"/>
        </w:rPr>
        <w:t xml:space="preserve"> Списание суммы операции с Картсчета осуществляется при поступлении электронных документов по данной операции из процессингового центра</w:t>
      </w:r>
      <w:r w:rsidR="007A02FC">
        <w:rPr>
          <w:bCs/>
          <w:sz w:val="16"/>
          <w:szCs w:val="16"/>
        </w:rPr>
        <w:t xml:space="preserve"> (ПЦ)</w:t>
      </w:r>
      <w:r w:rsidRPr="00995720">
        <w:rPr>
          <w:bCs/>
          <w:sz w:val="16"/>
          <w:szCs w:val="16"/>
        </w:rPr>
        <w:t xml:space="preserve">. </w:t>
      </w:r>
    </w:p>
    <w:p w:rsidR="003374C9" w:rsidRDefault="0090046A" w:rsidP="002E0902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 xml:space="preserve">6.2. В случае совершения операций по Карте за пределами РФ и/или в валюте, отличной от рублей РФ, в момент Авторизации, Банк блокирует на Картсчете соответствующую сумму в валюте Картсчета. </w:t>
      </w:r>
    </w:p>
    <w:p w:rsidR="005B6CE1" w:rsidRPr="00F14C20" w:rsidRDefault="003374C9" w:rsidP="002E0902">
      <w:pPr>
        <w:ind w:left="-540" w:firstLine="1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Конвертация (перерасчет валюты) происходит </w:t>
      </w:r>
      <w:r w:rsidRPr="00995720">
        <w:rPr>
          <w:bCs/>
          <w:sz w:val="16"/>
          <w:szCs w:val="16"/>
        </w:rPr>
        <w:t xml:space="preserve">по текущему курсу </w:t>
      </w:r>
      <w:r>
        <w:rPr>
          <w:bCs/>
          <w:sz w:val="16"/>
          <w:szCs w:val="16"/>
        </w:rPr>
        <w:t>ЦБ РФ. Комиссия Банка за конвертацию-</w:t>
      </w:r>
      <w:r w:rsidR="005D633A">
        <w:rPr>
          <w:bCs/>
          <w:sz w:val="16"/>
          <w:szCs w:val="16"/>
        </w:rPr>
        <w:t xml:space="preserve"> 2</w:t>
      </w:r>
      <w:r>
        <w:rPr>
          <w:bCs/>
          <w:sz w:val="16"/>
          <w:szCs w:val="16"/>
        </w:rPr>
        <w:t xml:space="preserve"> % от суммы операции, с пересчетом в валюту Картсчета.</w:t>
      </w:r>
    </w:p>
    <w:p w:rsidR="0090046A" w:rsidRPr="00995720" w:rsidRDefault="003374C9" w:rsidP="002E0902">
      <w:pPr>
        <w:ind w:left="-540" w:firstLine="1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6.3. </w:t>
      </w:r>
      <w:r w:rsidR="0090046A" w:rsidRPr="00995720">
        <w:rPr>
          <w:bCs/>
          <w:sz w:val="16"/>
          <w:szCs w:val="16"/>
        </w:rPr>
        <w:t>Заблокированная сумма может отличаться от суммы операции по следующим причинам</w:t>
      </w:r>
      <w:r w:rsidR="0090046A">
        <w:rPr>
          <w:bCs/>
          <w:sz w:val="16"/>
          <w:szCs w:val="16"/>
        </w:rPr>
        <w:t>:</w:t>
      </w:r>
    </w:p>
    <w:p w:rsidR="003374C9" w:rsidRDefault="0090046A" w:rsidP="002E0902">
      <w:pPr>
        <w:ind w:left="-540" w:firstLine="1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- е</w:t>
      </w:r>
      <w:r w:rsidRPr="00995720">
        <w:rPr>
          <w:bCs/>
          <w:sz w:val="16"/>
          <w:szCs w:val="16"/>
        </w:rPr>
        <w:t>сли валюта операции отличается от в</w:t>
      </w:r>
      <w:r w:rsidR="00A6059C">
        <w:rPr>
          <w:bCs/>
          <w:sz w:val="16"/>
          <w:szCs w:val="16"/>
        </w:rPr>
        <w:t>алюты расчетов Банка в рамках ПЦ</w:t>
      </w:r>
      <w:r w:rsidRPr="00995720">
        <w:rPr>
          <w:bCs/>
          <w:sz w:val="16"/>
          <w:szCs w:val="16"/>
        </w:rPr>
        <w:t>, производится пересчет суммы операции в в</w:t>
      </w:r>
      <w:r w:rsidR="00A6059C">
        <w:rPr>
          <w:bCs/>
          <w:sz w:val="16"/>
          <w:szCs w:val="16"/>
        </w:rPr>
        <w:t>алюту расчетов Банка в рамках ПЦ</w:t>
      </w:r>
      <w:r w:rsidR="003374C9">
        <w:rPr>
          <w:bCs/>
          <w:sz w:val="16"/>
          <w:szCs w:val="16"/>
        </w:rPr>
        <w:t>.</w:t>
      </w:r>
    </w:p>
    <w:p w:rsidR="0090046A" w:rsidRDefault="0090046A" w:rsidP="002E0902">
      <w:pPr>
        <w:ind w:left="-540" w:firstLine="1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- е</w:t>
      </w:r>
      <w:r w:rsidRPr="00995720">
        <w:rPr>
          <w:bCs/>
          <w:sz w:val="16"/>
          <w:szCs w:val="16"/>
        </w:rPr>
        <w:t>сли валюта Картсчета отличается от в</w:t>
      </w:r>
      <w:r w:rsidR="00A6059C">
        <w:rPr>
          <w:bCs/>
          <w:sz w:val="16"/>
          <w:szCs w:val="16"/>
        </w:rPr>
        <w:t>алюты расчетов Банка в рамках ПЦ</w:t>
      </w:r>
      <w:r w:rsidRPr="00995720">
        <w:rPr>
          <w:bCs/>
          <w:sz w:val="16"/>
          <w:szCs w:val="16"/>
        </w:rPr>
        <w:t>, то сумма Авторизации из в</w:t>
      </w:r>
      <w:r w:rsidR="003374C9">
        <w:rPr>
          <w:bCs/>
          <w:sz w:val="16"/>
          <w:szCs w:val="16"/>
        </w:rPr>
        <w:t>алюты расчетов Банка в рамках ПЦ</w:t>
      </w:r>
      <w:r w:rsidRPr="00995720">
        <w:rPr>
          <w:bCs/>
          <w:sz w:val="16"/>
          <w:szCs w:val="16"/>
        </w:rPr>
        <w:t xml:space="preserve"> конвертируется в валюту Картсчета. </w:t>
      </w:r>
    </w:p>
    <w:p w:rsidR="0090046A" w:rsidRPr="00995720" w:rsidRDefault="005B6CE1" w:rsidP="000B6A5A">
      <w:pPr>
        <w:ind w:left="-540" w:firstLine="1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- в</w:t>
      </w:r>
      <w:r w:rsidR="0090046A" w:rsidRPr="00995720">
        <w:rPr>
          <w:bCs/>
          <w:sz w:val="16"/>
          <w:szCs w:val="16"/>
        </w:rPr>
        <w:t xml:space="preserve"> случае изменения курсов конвертации в период между Авторизацией операции </w:t>
      </w:r>
      <w:r w:rsidR="0090046A">
        <w:rPr>
          <w:bCs/>
          <w:sz w:val="16"/>
          <w:szCs w:val="16"/>
        </w:rPr>
        <w:t xml:space="preserve">и </w:t>
      </w:r>
      <w:r w:rsidR="0090046A" w:rsidRPr="00995720">
        <w:rPr>
          <w:bCs/>
          <w:sz w:val="16"/>
          <w:szCs w:val="16"/>
        </w:rPr>
        <w:t>списанием ее суммы с Картсчета, сумма списания может увеличиться и превысить Расходный лимит на Карте</w:t>
      </w:r>
      <w:r w:rsidR="0090046A">
        <w:rPr>
          <w:bCs/>
          <w:sz w:val="16"/>
          <w:szCs w:val="16"/>
        </w:rPr>
        <w:t>.</w:t>
      </w:r>
    </w:p>
    <w:p w:rsidR="0090046A" w:rsidRPr="00623B53" w:rsidRDefault="0090046A" w:rsidP="000B6A5A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При поступле</w:t>
      </w:r>
      <w:r w:rsidR="00624EFA">
        <w:rPr>
          <w:bCs/>
          <w:sz w:val="16"/>
          <w:szCs w:val="16"/>
        </w:rPr>
        <w:t>нии Электронных документов из ПЦ</w:t>
      </w:r>
      <w:r w:rsidRPr="00995720">
        <w:rPr>
          <w:bCs/>
          <w:sz w:val="16"/>
          <w:szCs w:val="16"/>
        </w:rPr>
        <w:t xml:space="preserve"> на списание суммы операции с Картсчета, списание производится с конвертацией по действующему курсу </w:t>
      </w:r>
      <w:r w:rsidR="00624EFA" w:rsidRPr="00D13B8A">
        <w:rPr>
          <w:bCs/>
          <w:sz w:val="16"/>
          <w:szCs w:val="16"/>
        </w:rPr>
        <w:t xml:space="preserve">Центрального </w:t>
      </w:r>
      <w:r w:rsidRPr="00D13B8A">
        <w:rPr>
          <w:bCs/>
          <w:sz w:val="16"/>
          <w:szCs w:val="16"/>
        </w:rPr>
        <w:t>Банка</w:t>
      </w:r>
      <w:r w:rsidRPr="00995720">
        <w:rPr>
          <w:bCs/>
          <w:sz w:val="16"/>
          <w:szCs w:val="16"/>
        </w:rPr>
        <w:t xml:space="preserve"> на день списания. В результате сумма, блокируемая при авторизации, может отличаться от суммы реального списания.</w:t>
      </w:r>
    </w:p>
    <w:p w:rsidR="00F14C20" w:rsidRPr="000B6A5A" w:rsidRDefault="00F14C20" w:rsidP="000B6A5A">
      <w:pPr>
        <w:ind w:left="-540" w:firstLine="180"/>
        <w:jc w:val="both"/>
        <w:rPr>
          <w:bCs/>
          <w:sz w:val="16"/>
          <w:szCs w:val="16"/>
        </w:rPr>
      </w:pPr>
      <w:r w:rsidRPr="000B6A5A">
        <w:rPr>
          <w:bCs/>
          <w:sz w:val="16"/>
          <w:szCs w:val="16"/>
        </w:rPr>
        <w:t xml:space="preserve">6.4. Все операции по Карте осуществляются в соответствии с Тарифами Банка. Тарифы Банка общедоступно размещены на информационном стенде для клиента, на сайте ООО «Камкомбанк», у каждого операциониста Банка. </w:t>
      </w:r>
    </w:p>
    <w:p w:rsidR="000E27D1" w:rsidRPr="00623B53" w:rsidRDefault="003C4D6C" w:rsidP="003C4D6C">
      <w:pPr>
        <w:tabs>
          <w:tab w:val="left" w:pos="2880"/>
        </w:tabs>
        <w:ind w:left="-540" w:firstLine="18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</w:t>
      </w:r>
    </w:p>
    <w:p w:rsidR="0090046A" w:rsidRPr="00995720" w:rsidRDefault="000E27D1" w:rsidP="003C4D6C">
      <w:pPr>
        <w:tabs>
          <w:tab w:val="left" w:pos="2880"/>
        </w:tabs>
        <w:ind w:left="-540" w:firstLine="180"/>
        <w:rPr>
          <w:b/>
          <w:bCs/>
          <w:color w:val="000000"/>
          <w:sz w:val="16"/>
          <w:szCs w:val="16"/>
        </w:rPr>
      </w:pPr>
      <w:r w:rsidRPr="00623B53">
        <w:rPr>
          <w:b/>
          <w:color w:val="000000"/>
          <w:sz w:val="16"/>
          <w:szCs w:val="16"/>
        </w:rPr>
        <w:t xml:space="preserve">                                                                                               </w:t>
      </w:r>
      <w:r w:rsidR="003C4D6C">
        <w:rPr>
          <w:b/>
          <w:color w:val="000000"/>
          <w:sz w:val="16"/>
          <w:szCs w:val="16"/>
        </w:rPr>
        <w:t xml:space="preserve">   </w:t>
      </w:r>
      <w:r w:rsidR="0090046A" w:rsidRPr="00995720">
        <w:rPr>
          <w:b/>
          <w:color w:val="000000"/>
          <w:sz w:val="16"/>
          <w:szCs w:val="16"/>
        </w:rPr>
        <w:t xml:space="preserve">7. </w:t>
      </w:r>
      <w:r w:rsidR="0090046A" w:rsidRPr="00995720">
        <w:rPr>
          <w:b/>
          <w:bCs/>
          <w:color w:val="000000"/>
          <w:sz w:val="16"/>
          <w:szCs w:val="16"/>
        </w:rPr>
        <w:t>УТРАТА КАРТЫ.</w:t>
      </w:r>
    </w:p>
    <w:p w:rsidR="00AE1057" w:rsidRDefault="0090046A" w:rsidP="000B6A5A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7.1</w:t>
      </w:r>
      <w:r w:rsidRPr="00995720">
        <w:rPr>
          <w:b/>
          <w:bCs/>
          <w:sz w:val="16"/>
          <w:szCs w:val="16"/>
        </w:rPr>
        <w:t>.</w:t>
      </w:r>
      <w:r w:rsidRPr="00995720">
        <w:rPr>
          <w:bCs/>
          <w:sz w:val="16"/>
          <w:szCs w:val="16"/>
        </w:rPr>
        <w:t xml:space="preserve"> При утрате Карты, во избежание возможности использования Карты третьими лицами,  Клиенту необходимо немедленно сообщить об этом в Банк для </w:t>
      </w:r>
      <w:r w:rsidR="00CB5B12">
        <w:rPr>
          <w:bCs/>
          <w:sz w:val="16"/>
          <w:szCs w:val="16"/>
        </w:rPr>
        <w:t xml:space="preserve">бесплатной </w:t>
      </w:r>
      <w:r w:rsidRPr="00995720">
        <w:rPr>
          <w:bCs/>
          <w:sz w:val="16"/>
          <w:szCs w:val="16"/>
        </w:rPr>
        <w:t xml:space="preserve">блокировки Карты, </w:t>
      </w:r>
      <w:r w:rsidR="00CB5B12">
        <w:rPr>
          <w:bCs/>
          <w:sz w:val="16"/>
          <w:szCs w:val="16"/>
        </w:rPr>
        <w:t>при невозможности связаться с Банком обратиться</w:t>
      </w:r>
      <w:r w:rsidR="00C812BC">
        <w:rPr>
          <w:bCs/>
          <w:sz w:val="16"/>
          <w:szCs w:val="16"/>
        </w:rPr>
        <w:t xml:space="preserve"> Справочно-Информационный Центр,</w:t>
      </w:r>
      <w:r w:rsidR="00CB5B12">
        <w:rPr>
          <w:bCs/>
          <w:sz w:val="16"/>
          <w:szCs w:val="16"/>
        </w:rPr>
        <w:t xml:space="preserve"> </w:t>
      </w:r>
      <w:r w:rsidRPr="00995720">
        <w:rPr>
          <w:bCs/>
          <w:sz w:val="16"/>
          <w:szCs w:val="16"/>
        </w:rPr>
        <w:t>а также заявить об этом в правоохранительные органы</w:t>
      </w:r>
      <w:r w:rsidR="00C812BC">
        <w:rPr>
          <w:bCs/>
          <w:sz w:val="16"/>
          <w:szCs w:val="16"/>
        </w:rPr>
        <w:t>.</w:t>
      </w:r>
    </w:p>
    <w:p w:rsidR="00CB5B12" w:rsidRDefault="00CB5B12" w:rsidP="000B6A5A">
      <w:pPr>
        <w:ind w:left="-540" w:firstLine="1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Контактная информация:</w:t>
      </w:r>
    </w:p>
    <w:p w:rsidR="00CB5B12" w:rsidRDefault="00CB5B12" w:rsidP="000B6A5A">
      <w:pPr>
        <w:ind w:left="-540" w:firstLine="1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Телефон Банка- 8(8552)704-594;</w:t>
      </w:r>
    </w:p>
    <w:p w:rsidR="00CB5B12" w:rsidRDefault="00CB5B12" w:rsidP="000B6A5A">
      <w:pPr>
        <w:ind w:left="-540" w:firstLine="18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Телефон Справочно-Информационный Центр 8-800-200-55-75</w:t>
      </w:r>
    </w:p>
    <w:p w:rsidR="0090046A" w:rsidRPr="00995720" w:rsidRDefault="0090046A" w:rsidP="000B6A5A">
      <w:pPr>
        <w:ind w:left="-540" w:firstLine="180"/>
        <w:jc w:val="both"/>
        <w:outlineLvl w:val="0"/>
        <w:rPr>
          <w:b/>
          <w:bCs/>
          <w:sz w:val="16"/>
          <w:szCs w:val="16"/>
        </w:rPr>
      </w:pPr>
      <w:r w:rsidRPr="00995720">
        <w:rPr>
          <w:b/>
          <w:bCs/>
          <w:sz w:val="16"/>
          <w:szCs w:val="16"/>
        </w:rPr>
        <w:t>Блокировка Карты производится Банком</w:t>
      </w:r>
      <w:r>
        <w:rPr>
          <w:b/>
          <w:bCs/>
          <w:sz w:val="16"/>
          <w:szCs w:val="16"/>
        </w:rPr>
        <w:t>/ПЦ</w:t>
      </w:r>
      <w:r w:rsidRPr="00995720">
        <w:rPr>
          <w:b/>
          <w:bCs/>
          <w:sz w:val="16"/>
          <w:szCs w:val="16"/>
        </w:rPr>
        <w:t xml:space="preserve"> сразу после идентификации Клиента по Кодовому слову!</w:t>
      </w:r>
    </w:p>
    <w:p w:rsidR="00A57AF0" w:rsidRPr="00995720" w:rsidRDefault="0090046A" w:rsidP="000B6A5A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7.2.</w:t>
      </w:r>
      <w:r w:rsidRPr="00995720">
        <w:rPr>
          <w:b/>
          <w:bCs/>
          <w:sz w:val="16"/>
          <w:szCs w:val="16"/>
        </w:rPr>
        <w:t xml:space="preserve"> </w:t>
      </w:r>
      <w:r w:rsidRPr="00995720">
        <w:rPr>
          <w:bCs/>
          <w:sz w:val="16"/>
          <w:szCs w:val="16"/>
        </w:rPr>
        <w:t>Любое устное обращение Клиента должно быть обязательно подтверждено письменным заявлением Клиента о блокировке Ка</w:t>
      </w:r>
      <w:r w:rsidR="00CB5B12">
        <w:rPr>
          <w:bCs/>
          <w:sz w:val="16"/>
          <w:szCs w:val="16"/>
        </w:rPr>
        <w:t>рты в течение последующих 2 (Двух)</w:t>
      </w:r>
      <w:r w:rsidRPr="00995720">
        <w:rPr>
          <w:bCs/>
          <w:sz w:val="16"/>
          <w:szCs w:val="16"/>
        </w:rPr>
        <w:t xml:space="preserve"> календарных дней, а в случае невозможности предоставления письменного заявления – заявлением, подписанным Клиентом с указанием Кодового слова и направленным по факсимильной связи либо через отделения почтовой связи в Офис Банка. В противном случае Банк </w:t>
      </w:r>
      <w:r w:rsidR="00CB5B12">
        <w:rPr>
          <w:bCs/>
          <w:sz w:val="16"/>
          <w:szCs w:val="16"/>
        </w:rPr>
        <w:t>вправе снять блокировку с Карты.</w:t>
      </w:r>
    </w:p>
    <w:p w:rsidR="0090046A" w:rsidRPr="00995720" w:rsidRDefault="0090046A" w:rsidP="000B6A5A">
      <w:pPr>
        <w:autoSpaceDE w:val="0"/>
        <w:autoSpaceDN w:val="0"/>
        <w:adjustRightInd w:val="0"/>
        <w:ind w:left="-540" w:firstLine="180"/>
        <w:jc w:val="both"/>
        <w:rPr>
          <w:bCs/>
          <w:sz w:val="16"/>
          <w:szCs w:val="16"/>
        </w:rPr>
      </w:pPr>
      <w:r w:rsidRPr="00995720">
        <w:rPr>
          <w:sz w:val="16"/>
          <w:szCs w:val="16"/>
        </w:rPr>
        <w:t xml:space="preserve">7.3. До момента блокировки Карты, </w:t>
      </w:r>
      <w:r w:rsidRPr="00995720">
        <w:rPr>
          <w:bCs/>
          <w:sz w:val="16"/>
          <w:szCs w:val="16"/>
        </w:rPr>
        <w:t>Клиент н</w:t>
      </w:r>
      <w:r w:rsidRPr="00995720">
        <w:rPr>
          <w:sz w:val="16"/>
          <w:szCs w:val="16"/>
        </w:rPr>
        <w:t xml:space="preserve">есет ответственность за все операции с Картой, совершенной другими лицами, с ведома или без ведома Клиента. После получения Банком </w:t>
      </w:r>
      <w:r w:rsidR="00F173B5">
        <w:rPr>
          <w:sz w:val="16"/>
          <w:szCs w:val="16"/>
        </w:rPr>
        <w:t xml:space="preserve">заявления о </w:t>
      </w:r>
      <w:r w:rsidRPr="00995720">
        <w:rPr>
          <w:sz w:val="16"/>
          <w:szCs w:val="16"/>
        </w:rPr>
        <w:t>блокировк</w:t>
      </w:r>
      <w:r w:rsidR="00F173B5">
        <w:rPr>
          <w:sz w:val="16"/>
          <w:szCs w:val="16"/>
        </w:rPr>
        <w:t>е</w:t>
      </w:r>
      <w:r w:rsidRPr="00995720">
        <w:rPr>
          <w:sz w:val="16"/>
          <w:szCs w:val="16"/>
        </w:rPr>
        <w:t xml:space="preserve"> Карты, ответственность </w:t>
      </w:r>
      <w:r w:rsidRPr="00995720">
        <w:rPr>
          <w:bCs/>
          <w:sz w:val="16"/>
          <w:szCs w:val="16"/>
        </w:rPr>
        <w:t>Клиента</w:t>
      </w:r>
      <w:r w:rsidRPr="00995720">
        <w:rPr>
          <w:sz w:val="16"/>
          <w:szCs w:val="16"/>
        </w:rPr>
        <w:t xml:space="preserve"> за дальнейшее использование Карты прекращается, за исключением случаев, когда Банку стало известно, что незаконное использование Карты имело место с согласия </w:t>
      </w:r>
      <w:r w:rsidRPr="00995720">
        <w:rPr>
          <w:bCs/>
          <w:sz w:val="16"/>
          <w:szCs w:val="16"/>
        </w:rPr>
        <w:t>Клиента</w:t>
      </w:r>
      <w:r w:rsidRPr="00995720">
        <w:rPr>
          <w:sz w:val="16"/>
          <w:szCs w:val="16"/>
        </w:rPr>
        <w:t>.</w:t>
      </w:r>
    </w:p>
    <w:p w:rsidR="0090046A" w:rsidRPr="00995720" w:rsidRDefault="0090046A" w:rsidP="000B6A5A">
      <w:pPr>
        <w:ind w:left="-540" w:firstLine="180"/>
        <w:jc w:val="both"/>
        <w:rPr>
          <w:bCs/>
          <w:sz w:val="16"/>
          <w:szCs w:val="16"/>
        </w:rPr>
      </w:pPr>
      <w:r w:rsidRPr="00995720">
        <w:rPr>
          <w:bCs/>
          <w:sz w:val="16"/>
          <w:szCs w:val="16"/>
        </w:rPr>
        <w:t>7.4</w:t>
      </w:r>
      <w:r w:rsidRPr="00995720">
        <w:rPr>
          <w:b/>
          <w:bCs/>
          <w:sz w:val="16"/>
          <w:szCs w:val="16"/>
        </w:rPr>
        <w:t xml:space="preserve">. </w:t>
      </w:r>
      <w:r w:rsidRPr="00995720">
        <w:rPr>
          <w:bCs/>
          <w:sz w:val="16"/>
          <w:szCs w:val="16"/>
        </w:rPr>
        <w:t xml:space="preserve">При обнаружении Карты, ранее заявленной как утраченная (утерянная, похищенная и т.п.), Клиент обязан возвратить найденную Карту в Банк, а если Клиентом не была получена новая Карта, Клиент вправе предоставить в Банк письменное заявление о снятии блокировки для дальнейшего использования Карты. </w:t>
      </w:r>
    </w:p>
    <w:p w:rsidR="0090046A" w:rsidRPr="00995720" w:rsidRDefault="0090046A" w:rsidP="000B6A5A">
      <w:pPr>
        <w:pStyle w:val="a6"/>
        <w:spacing w:before="0" w:beforeAutospacing="0" w:after="0" w:afterAutospacing="0"/>
        <w:ind w:left="-540" w:firstLine="18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0046A" w:rsidRPr="0010340C" w:rsidRDefault="0090046A" w:rsidP="000B6A5A">
      <w:pPr>
        <w:pStyle w:val="a6"/>
        <w:spacing w:before="0" w:beforeAutospacing="0" w:after="0" w:afterAutospacing="0"/>
        <w:ind w:left="-540" w:firstLine="180"/>
        <w:jc w:val="both"/>
        <w:outlineLvl w:val="0"/>
        <w:rPr>
          <w:rFonts w:ascii="Times New Roman" w:hAnsi="Times New Roman" w:cs="Times New Roman"/>
          <w:b/>
          <w:bCs/>
          <w:sz w:val="12"/>
          <w:szCs w:val="16"/>
        </w:rPr>
      </w:pPr>
      <w:r w:rsidRPr="0010340C">
        <w:rPr>
          <w:rFonts w:ascii="Times New Roman" w:hAnsi="Times New Roman" w:cs="Times New Roman"/>
          <w:b/>
          <w:bCs/>
          <w:sz w:val="12"/>
          <w:szCs w:val="16"/>
        </w:rPr>
        <w:t>КОНТАКТНАЯ ИНФОРМАЦИЯ</w:t>
      </w:r>
    </w:p>
    <w:p w:rsidR="0010340C" w:rsidRPr="000B6A5A" w:rsidRDefault="0090046A" w:rsidP="000B6A5A">
      <w:pPr>
        <w:pStyle w:val="a6"/>
        <w:spacing w:before="0" w:beforeAutospacing="0" w:after="0" w:afterAutospacing="0"/>
        <w:ind w:left="-540" w:firstLine="180"/>
        <w:jc w:val="both"/>
        <w:rPr>
          <w:rFonts w:ascii="Times New Roman" w:hAnsi="Times New Roman" w:cs="Times New Roman"/>
          <w:b/>
          <w:sz w:val="12"/>
        </w:rPr>
      </w:pPr>
      <w:r w:rsidRPr="0010340C">
        <w:rPr>
          <w:rFonts w:ascii="Times New Roman" w:hAnsi="Times New Roman" w:cs="Times New Roman"/>
          <w:b/>
          <w:sz w:val="12"/>
        </w:rPr>
        <w:t>БАНК   8-800-2000-43</w:t>
      </w:r>
      <w:r w:rsidR="002D4110" w:rsidRPr="000B6A5A">
        <w:rPr>
          <w:rFonts w:ascii="Times New Roman" w:hAnsi="Times New Roman" w:cs="Times New Roman"/>
          <w:b/>
          <w:sz w:val="12"/>
        </w:rPr>
        <w:t>8</w:t>
      </w:r>
    </w:p>
    <w:p w:rsidR="0090046A" w:rsidRPr="000B6A5A" w:rsidRDefault="0010340C" w:rsidP="000B6A5A">
      <w:pPr>
        <w:pStyle w:val="a6"/>
        <w:spacing w:before="0" w:beforeAutospacing="0" w:after="0" w:afterAutospacing="0"/>
        <w:ind w:left="-540" w:firstLine="180"/>
        <w:jc w:val="both"/>
        <w:rPr>
          <w:b/>
          <w:sz w:val="12"/>
        </w:rPr>
      </w:pPr>
      <w:r w:rsidRPr="0010340C">
        <w:rPr>
          <w:rFonts w:ascii="Times New Roman" w:hAnsi="Times New Roman" w:cs="Times New Roman"/>
          <w:b/>
          <w:sz w:val="12"/>
        </w:rPr>
        <w:t xml:space="preserve">      </w:t>
      </w:r>
      <w:r w:rsidR="0090046A" w:rsidRPr="0010340C">
        <w:rPr>
          <w:b/>
          <w:sz w:val="12"/>
          <w:szCs w:val="22"/>
        </w:rPr>
        <w:t xml:space="preserve"> </w:t>
      </w:r>
      <w:r w:rsidRPr="000B6A5A">
        <w:rPr>
          <w:b/>
          <w:sz w:val="12"/>
          <w:szCs w:val="22"/>
        </w:rPr>
        <w:t xml:space="preserve">       </w:t>
      </w:r>
      <w:r w:rsidR="0090046A" w:rsidRPr="0010340C">
        <w:rPr>
          <w:b/>
          <w:sz w:val="12"/>
          <w:szCs w:val="22"/>
        </w:rPr>
        <w:t>(</w:t>
      </w:r>
      <w:r w:rsidRPr="0010340C">
        <w:rPr>
          <w:b/>
          <w:sz w:val="12"/>
          <w:szCs w:val="22"/>
        </w:rPr>
        <w:t>8</w:t>
      </w:r>
      <w:r w:rsidR="0090046A" w:rsidRPr="0010340C">
        <w:rPr>
          <w:b/>
          <w:sz w:val="12"/>
        </w:rPr>
        <w:t>552) 70-45-94, 70-48-88, 70-94-70.</w:t>
      </w:r>
    </w:p>
    <w:p w:rsidR="0010340C" w:rsidRPr="000B6A5A" w:rsidRDefault="0010340C" w:rsidP="002E0902">
      <w:pPr>
        <w:pStyle w:val="a6"/>
        <w:spacing w:before="0" w:beforeAutospacing="0" w:after="0" w:afterAutospacing="0"/>
        <w:ind w:left="-720" w:firstLine="180"/>
        <w:jc w:val="both"/>
        <w:rPr>
          <w:rFonts w:ascii="Times New Roman" w:hAnsi="Times New Roman" w:cs="Times New Roman"/>
          <w:b/>
          <w:bCs/>
          <w:sz w:val="12"/>
          <w:szCs w:val="16"/>
        </w:rPr>
      </w:pPr>
    </w:p>
    <w:p w:rsidR="0090046A" w:rsidRPr="0010340C" w:rsidRDefault="000B6A5A" w:rsidP="002E0902">
      <w:pPr>
        <w:pStyle w:val="a6"/>
        <w:spacing w:before="0" w:beforeAutospacing="0" w:after="0" w:afterAutospacing="0"/>
        <w:ind w:left="-720" w:firstLine="180"/>
        <w:jc w:val="both"/>
        <w:outlineLvl w:val="0"/>
        <w:rPr>
          <w:rFonts w:ascii="Times New Roman" w:hAnsi="Times New Roman" w:cs="Times New Roman"/>
          <w:b/>
          <w:sz w:val="12"/>
          <w:szCs w:val="14"/>
        </w:rPr>
      </w:pPr>
      <w:r>
        <w:rPr>
          <w:rFonts w:ascii="Times New Roman" w:hAnsi="Times New Roman" w:cs="Times New Roman"/>
          <w:b/>
          <w:sz w:val="12"/>
          <w:szCs w:val="16"/>
        </w:rPr>
        <w:t xml:space="preserve">      </w:t>
      </w:r>
      <w:r w:rsidR="0010340C" w:rsidRPr="000B6A5A">
        <w:rPr>
          <w:rFonts w:ascii="Times New Roman" w:hAnsi="Times New Roman" w:cs="Times New Roman"/>
          <w:b/>
          <w:sz w:val="12"/>
          <w:szCs w:val="16"/>
        </w:rPr>
        <w:t xml:space="preserve"> </w:t>
      </w:r>
      <w:r w:rsidR="0090046A" w:rsidRPr="0010340C">
        <w:rPr>
          <w:rFonts w:ascii="Times New Roman" w:hAnsi="Times New Roman" w:cs="Times New Roman"/>
          <w:b/>
          <w:sz w:val="12"/>
          <w:szCs w:val="14"/>
        </w:rPr>
        <w:t>Процессинговый Центр (ПЦ)</w:t>
      </w:r>
    </w:p>
    <w:p w:rsidR="0090046A" w:rsidRPr="0010340C" w:rsidRDefault="000B6A5A" w:rsidP="002E0902">
      <w:pPr>
        <w:pStyle w:val="a6"/>
        <w:spacing w:before="0" w:beforeAutospacing="0" w:after="0" w:afterAutospacing="0"/>
        <w:ind w:left="-720" w:firstLine="180"/>
        <w:jc w:val="both"/>
        <w:rPr>
          <w:rFonts w:ascii="Times New Roman" w:hAnsi="Times New Roman" w:cs="Times New Roman"/>
          <w:b/>
          <w:sz w:val="12"/>
          <w:szCs w:val="14"/>
        </w:rPr>
      </w:pPr>
      <w:r>
        <w:rPr>
          <w:rFonts w:ascii="Times New Roman" w:hAnsi="Times New Roman" w:cs="Times New Roman"/>
          <w:b/>
          <w:sz w:val="12"/>
          <w:szCs w:val="14"/>
        </w:rPr>
        <w:t xml:space="preserve">       </w:t>
      </w:r>
      <w:hyperlink r:id="rId5" w:history="1">
        <w:r w:rsidR="0090046A" w:rsidRPr="0010340C">
          <w:rPr>
            <w:rStyle w:val="a3"/>
            <w:rFonts w:ascii="Times New Roman" w:hAnsi="Times New Roman" w:cs="Times New Roman"/>
            <w:b/>
            <w:sz w:val="12"/>
            <w:szCs w:val="14"/>
          </w:rPr>
          <w:t>www.cardstandard.ru</w:t>
        </w:r>
      </w:hyperlink>
    </w:p>
    <w:p w:rsidR="0090046A" w:rsidRPr="0010340C" w:rsidRDefault="000B6A5A" w:rsidP="002E0902">
      <w:pPr>
        <w:pStyle w:val="a6"/>
        <w:spacing w:before="0" w:beforeAutospacing="0" w:after="0" w:afterAutospacing="0"/>
        <w:ind w:left="-720" w:firstLine="180"/>
        <w:jc w:val="both"/>
        <w:outlineLvl w:val="0"/>
        <w:rPr>
          <w:rFonts w:ascii="Times New Roman" w:hAnsi="Times New Roman" w:cs="Times New Roman"/>
          <w:b/>
          <w:sz w:val="12"/>
          <w:szCs w:val="14"/>
        </w:rPr>
      </w:pPr>
      <w:r>
        <w:rPr>
          <w:rFonts w:ascii="Times New Roman" w:hAnsi="Times New Roman" w:cs="Times New Roman"/>
          <w:b/>
          <w:sz w:val="12"/>
          <w:szCs w:val="14"/>
        </w:rPr>
        <w:t xml:space="preserve">       </w:t>
      </w:r>
      <w:r w:rsidR="0090046A" w:rsidRPr="0010340C">
        <w:rPr>
          <w:rFonts w:ascii="Times New Roman" w:hAnsi="Times New Roman" w:cs="Times New Roman"/>
          <w:b/>
          <w:sz w:val="12"/>
          <w:szCs w:val="14"/>
        </w:rPr>
        <w:t>Тел. 8-800-200-45-75 (24 часа)</w:t>
      </w:r>
    </w:p>
    <w:p w:rsidR="0090046A" w:rsidRPr="0010340C" w:rsidRDefault="000B6A5A" w:rsidP="002E0902">
      <w:pPr>
        <w:pStyle w:val="a6"/>
        <w:spacing w:before="0" w:beforeAutospacing="0" w:after="0" w:afterAutospacing="0"/>
        <w:ind w:left="-720" w:firstLine="180"/>
        <w:jc w:val="both"/>
        <w:rPr>
          <w:rFonts w:ascii="Times New Roman" w:hAnsi="Times New Roman" w:cs="Times New Roman"/>
          <w:b/>
          <w:sz w:val="12"/>
          <w:szCs w:val="14"/>
        </w:rPr>
      </w:pPr>
      <w:r>
        <w:rPr>
          <w:rFonts w:ascii="Times New Roman" w:hAnsi="Times New Roman" w:cs="Times New Roman"/>
          <w:b/>
          <w:sz w:val="12"/>
          <w:szCs w:val="14"/>
        </w:rPr>
        <w:t xml:space="preserve">  </w:t>
      </w:r>
    </w:p>
    <w:p w:rsidR="0090046A" w:rsidRPr="0010340C" w:rsidRDefault="000B6A5A" w:rsidP="00947BAF">
      <w:pPr>
        <w:pStyle w:val="a6"/>
        <w:spacing w:before="0" w:beforeAutospacing="0" w:after="0" w:afterAutospacing="0"/>
        <w:ind w:left="-720" w:firstLine="180"/>
        <w:jc w:val="both"/>
        <w:outlineLvl w:val="0"/>
        <w:rPr>
          <w:sz w:val="12"/>
        </w:rPr>
      </w:pPr>
      <w:r>
        <w:rPr>
          <w:rFonts w:ascii="Times New Roman" w:hAnsi="Times New Roman" w:cs="Times New Roman"/>
          <w:b/>
          <w:sz w:val="12"/>
          <w:szCs w:val="14"/>
        </w:rPr>
        <w:t xml:space="preserve">       </w:t>
      </w:r>
    </w:p>
    <w:p w:rsidR="0024736B" w:rsidRPr="0010340C" w:rsidRDefault="000B6A5A" w:rsidP="002E0902">
      <w:pPr>
        <w:pStyle w:val="a6"/>
        <w:spacing w:before="0" w:beforeAutospacing="0" w:after="0" w:afterAutospacing="0"/>
        <w:ind w:left="-720" w:firstLine="180"/>
        <w:jc w:val="both"/>
        <w:outlineLvl w:val="0"/>
        <w:rPr>
          <w:rFonts w:ascii="Times New Roman" w:hAnsi="Times New Roman" w:cs="Times New Roman"/>
          <w:b/>
          <w:sz w:val="12"/>
          <w:szCs w:val="14"/>
        </w:rPr>
      </w:pPr>
      <w:r>
        <w:rPr>
          <w:rFonts w:ascii="Times New Roman" w:hAnsi="Times New Roman" w:cs="Times New Roman"/>
          <w:b/>
          <w:sz w:val="12"/>
          <w:szCs w:val="14"/>
        </w:rPr>
        <w:t xml:space="preserve">        </w:t>
      </w:r>
      <w:r w:rsidR="0024736B" w:rsidRPr="0010340C">
        <w:rPr>
          <w:rFonts w:ascii="Times New Roman" w:hAnsi="Times New Roman" w:cs="Times New Roman"/>
          <w:b/>
          <w:sz w:val="12"/>
          <w:szCs w:val="14"/>
        </w:rPr>
        <w:t xml:space="preserve">Информационный сайт по картам </w:t>
      </w:r>
      <w:r w:rsidR="0024736B" w:rsidRPr="0010340C">
        <w:rPr>
          <w:rFonts w:ascii="Times New Roman" w:hAnsi="Times New Roman" w:cs="Times New Roman"/>
          <w:b/>
          <w:sz w:val="12"/>
          <w:szCs w:val="14"/>
          <w:lang w:val="en-US"/>
        </w:rPr>
        <w:t>MasterCard</w:t>
      </w:r>
      <w:r w:rsidR="0024736B" w:rsidRPr="0010340C">
        <w:rPr>
          <w:rFonts w:ascii="Times New Roman" w:hAnsi="Times New Roman" w:cs="Times New Roman"/>
          <w:b/>
          <w:sz w:val="12"/>
          <w:szCs w:val="14"/>
        </w:rPr>
        <w:t>:</w:t>
      </w:r>
    </w:p>
    <w:p w:rsidR="0090046A" w:rsidRDefault="001963E4" w:rsidP="002E0902">
      <w:pPr>
        <w:pStyle w:val="a4"/>
        <w:widowControl/>
        <w:ind w:left="-720" w:firstLine="180"/>
        <w:jc w:val="left"/>
        <w:rPr>
          <w:rFonts w:eastAsia="Arial Unicode MS"/>
          <w:bCs w:val="0"/>
          <w:iCs/>
          <w:sz w:val="12"/>
          <w:szCs w:val="14"/>
          <w:u w:val="single"/>
          <w:lang w:val="en-US"/>
        </w:rPr>
      </w:pPr>
      <w:r w:rsidRPr="0010340C">
        <w:rPr>
          <w:rFonts w:eastAsia="Arial Unicode MS"/>
          <w:bCs w:val="0"/>
          <w:iCs/>
          <w:sz w:val="12"/>
          <w:szCs w:val="14"/>
        </w:rPr>
        <w:t xml:space="preserve">        </w:t>
      </w:r>
      <w:hyperlink r:id="rId6" w:history="1">
        <w:r w:rsidR="00B17C4A" w:rsidRPr="002A78B1">
          <w:rPr>
            <w:rStyle w:val="a3"/>
            <w:rFonts w:eastAsia="Arial Unicode MS"/>
            <w:bCs w:val="0"/>
            <w:iCs/>
            <w:sz w:val="12"/>
            <w:szCs w:val="14"/>
          </w:rPr>
          <w:t>www.mastercard.com,ru</w:t>
        </w:r>
      </w:hyperlink>
    </w:p>
    <w:p w:rsidR="00947BAF" w:rsidRDefault="00947BAF" w:rsidP="002E0902">
      <w:pPr>
        <w:pStyle w:val="a4"/>
        <w:widowControl/>
        <w:ind w:left="-720" w:firstLine="180"/>
        <w:jc w:val="left"/>
        <w:rPr>
          <w:rFonts w:eastAsia="Arial Unicode MS"/>
          <w:bCs w:val="0"/>
          <w:iCs/>
          <w:sz w:val="12"/>
          <w:szCs w:val="14"/>
          <w:u w:val="single"/>
          <w:lang w:val="en-US"/>
        </w:rPr>
      </w:pPr>
    </w:p>
    <w:p w:rsidR="00947BAF" w:rsidRPr="00947BAF" w:rsidRDefault="00947BAF" w:rsidP="002E0902">
      <w:pPr>
        <w:pStyle w:val="a4"/>
        <w:widowControl/>
        <w:ind w:left="-720" w:firstLine="180"/>
        <w:jc w:val="left"/>
        <w:rPr>
          <w:rFonts w:eastAsia="Arial Unicode MS"/>
          <w:bCs w:val="0"/>
          <w:iCs/>
          <w:sz w:val="12"/>
          <w:szCs w:val="14"/>
          <w:u w:val="single"/>
          <w:lang w:val="en-US"/>
        </w:rPr>
      </w:pPr>
    </w:p>
    <w:p w:rsidR="0090046A" w:rsidRDefault="0090046A" w:rsidP="002E0902">
      <w:pPr>
        <w:pStyle w:val="a4"/>
        <w:widowControl/>
        <w:ind w:left="-720" w:firstLine="180"/>
        <w:jc w:val="right"/>
        <w:rPr>
          <w:b w:val="0"/>
        </w:rPr>
      </w:pPr>
    </w:p>
    <w:p w:rsidR="00947BAF" w:rsidRPr="0010340C" w:rsidRDefault="00947BAF" w:rsidP="00947BAF">
      <w:pPr>
        <w:pStyle w:val="a6"/>
        <w:spacing w:before="0" w:beforeAutospacing="0" w:after="0" w:afterAutospacing="0"/>
        <w:ind w:left="-720" w:firstLine="180"/>
        <w:jc w:val="both"/>
        <w:outlineLvl w:val="0"/>
        <w:rPr>
          <w:rFonts w:ascii="Times New Roman" w:hAnsi="Times New Roman" w:cs="Times New Roman"/>
          <w:b/>
          <w:sz w:val="12"/>
          <w:szCs w:val="14"/>
        </w:rPr>
      </w:pPr>
      <w:r w:rsidRPr="00947BAF">
        <w:rPr>
          <w:rFonts w:ascii="Times New Roman" w:hAnsi="Times New Roman" w:cs="Times New Roman"/>
          <w:b/>
          <w:sz w:val="12"/>
          <w:szCs w:val="14"/>
        </w:rPr>
        <w:t xml:space="preserve">       </w:t>
      </w:r>
      <w:r w:rsidRPr="0010340C">
        <w:rPr>
          <w:rFonts w:ascii="Times New Roman" w:hAnsi="Times New Roman" w:cs="Times New Roman"/>
          <w:b/>
          <w:sz w:val="12"/>
          <w:szCs w:val="14"/>
        </w:rPr>
        <w:t xml:space="preserve">Информационный сайт по картам </w:t>
      </w:r>
      <w:proofErr w:type="gramStart"/>
      <w:r w:rsidRPr="0010340C">
        <w:rPr>
          <w:rFonts w:ascii="Times New Roman" w:hAnsi="Times New Roman" w:cs="Times New Roman"/>
          <w:b/>
          <w:sz w:val="12"/>
          <w:szCs w:val="14"/>
          <w:lang w:val="en-US"/>
        </w:rPr>
        <w:t>M</w:t>
      </w:r>
      <w:proofErr w:type="spellStart"/>
      <w:proofErr w:type="gramEnd"/>
      <w:r>
        <w:rPr>
          <w:rFonts w:ascii="Times New Roman" w:hAnsi="Times New Roman" w:cs="Times New Roman"/>
          <w:b/>
          <w:sz w:val="12"/>
          <w:szCs w:val="14"/>
        </w:rPr>
        <w:t>ир</w:t>
      </w:r>
      <w:proofErr w:type="spellEnd"/>
      <w:r w:rsidRPr="0010340C">
        <w:rPr>
          <w:rFonts w:ascii="Times New Roman" w:hAnsi="Times New Roman" w:cs="Times New Roman"/>
          <w:b/>
          <w:sz w:val="12"/>
          <w:szCs w:val="14"/>
        </w:rPr>
        <w:t>:</w:t>
      </w:r>
    </w:p>
    <w:p w:rsidR="00947BAF" w:rsidRDefault="00947BAF" w:rsidP="00947BAF">
      <w:pPr>
        <w:pStyle w:val="a4"/>
        <w:widowControl/>
        <w:ind w:left="-720" w:firstLine="180"/>
        <w:jc w:val="left"/>
        <w:rPr>
          <w:rFonts w:eastAsia="Arial Unicode MS"/>
          <w:bCs w:val="0"/>
          <w:iCs/>
          <w:sz w:val="12"/>
          <w:szCs w:val="14"/>
          <w:u w:val="single"/>
        </w:rPr>
      </w:pPr>
      <w:r w:rsidRPr="0010340C">
        <w:rPr>
          <w:rFonts w:eastAsia="Arial Unicode MS"/>
          <w:bCs w:val="0"/>
          <w:iCs/>
          <w:sz w:val="12"/>
          <w:szCs w:val="14"/>
        </w:rPr>
        <w:t xml:space="preserve">        </w:t>
      </w:r>
    </w:p>
    <w:p w:rsidR="00B17C4A" w:rsidRPr="00B17C4A" w:rsidRDefault="00B17C4A" w:rsidP="00947BAF">
      <w:pPr>
        <w:pStyle w:val="a4"/>
        <w:widowControl/>
        <w:ind w:left="-720" w:firstLine="180"/>
        <w:jc w:val="left"/>
        <w:rPr>
          <w:sz w:val="12"/>
          <w:szCs w:val="12"/>
          <w:lang w:val="en-US"/>
        </w:rPr>
      </w:pPr>
      <w:r>
        <w:rPr>
          <w:rFonts w:eastAsia="Arial Unicode MS"/>
          <w:bCs w:val="0"/>
          <w:iCs/>
          <w:sz w:val="12"/>
          <w:szCs w:val="14"/>
        </w:rPr>
        <w:t xml:space="preserve">     </w:t>
      </w:r>
      <w:r w:rsidRPr="00B17C4A">
        <w:rPr>
          <w:rFonts w:ascii="Arial" w:hAnsi="Arial" w:cs="Arial"/>
        </w:rPr>
        <w:t xml:space="preserve"> </w:t>
      </w:r>
      <w:r w:rsidRPr="00B17C4A">
        <w:rPr>
          <w:sz w:val="12"/>
          <w:szCs w:val="12"/>
          <w:lang w:val="en-US"/>
        </w:rPr>
        <w:t>www</w:t>
      </w:r>
      <w:r>
        <w:rPr>
          <w:sz w:val="12"/>
          <w:szCs w:val="12"/>
          <w:lang w:val="en-US"/>
        </w:rPr>
        <w:t>.</w:t>
      </w:r>
      <w:proofErr w:type="spellStart"/>
      <w:r>
        <w:rPr>
          <w:sz w:val="12"/>
          <w:szCs w:val="12"/>
        </w:rPr>
        <w:t>mironline.ru</w:t>
      </w:r>
      <w:proofErr w:type="spellEnd"/>
    </w:p>
    <w:p w:rsidR="00947BAF" w:rsidRPr="00B17C4A" w:rsidRDefault="00B17C4A" w:rsidP="00947BAF">
      <w:pPr>
        <w:pStyle w:val="a4"/>
        <w:widowControl/>
        <w:ind w:left="-720" w:firstLine="180"/>
        <w:jc w:val="left"/>
        <w:rPr>
          <w:rFonts w:eastAsia="Arial Unicode MS"/>
          <w:bCs w:val="0"/>
          <w:iCs/>
          <w:sz w:val="12"/>
          <w:szCs w:val="12"/>
          <w:lang w:val="en-US"/>
        </w:rPr>
      </w:pPr>
      <w:r w:rsidRPr="00B17C4A">
        <w:rPr>
          <w:sz w:val="12"/>
          <w:szCs w:val="12"/>
        </w:rPr>
        <w:t xml:space="preserve">   </w:t>
      </w:r>
      <w:r>
        <w:rPr>
          <w:sz w:val="12"/>
          <w:szCs w:val="12"/>
        </w:rPr>
        <w:t xml:space="preserve">   </w:t>
      </w:r>
      <w:r w:rsidRPr="00B17C4A">
        <w:rPr>
          <w:sz w:val="12"/>
          <w:szCs w:val="12"/>
        </w:rPr>
        <w:t xml:space="preserve"> Тел</w:t>
      </w:r>
      <w:r w:rsidR="00947BAF" w:rsidRPr="00B17C4A">
        <w:rPr>
          <w:rFonts w:eastAsia="Arial Unicode MS"/>
          <w:bCs w:val="0"/>
          <w:iCs/>
          <w:sz w:val="12"/>
          <w:szCs w:val="12"/>
        </w:rPr>
        <w:t>.8-800-100-54-64</w:t>
      </w: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3177CB" w:rsidRDefault="003177CB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3177CB" w:rsidRDefault="003177CB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3177CB" w:rsidRDefault="003177CB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3177CB" w:rsidRDefault="003177CB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3177CB" w:rsidRDefault="003177CB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DC4BA3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6"/>
          <w:szCs w:val="16"/>
        </w:rPr>
      </w:pPr>
    </w:p>
    <w:p w:rsidR="00BA2C21" w:rsidRDefault="00DC4BA3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6"/>
          <w:szCs w:val="16"/>
        </w:rPr>
        <w:t xml:space="preserve">                                       </w:t>
      </w:r>
      <w:r w:rsidR="003C4D6C" w:rsidRPr="000E27D1">
        <w:rPr>
          <w:b/>
          <w:color w:val="000000"/>
          <w:sz w:val="16"/>
          <w:szCs w:val="16"/>
        </w:rPr>
        <w:t xml:space="preserve"> </w:t>
      </w:r>
      <w:r w:rsidR="003C4D6C" w:rsidRPr="00F964FA">
        <w:rPr>
          <w:b/>
          <w:color w:val="000000"/>
          <w:sz w:val="16"/>
          <w:szCs w:val="16"/>
          <w:u w:val="single"/>
        </w:rPr>
        <w:t xml:space="preserve"> </w:t>
      </w:r>
      <w:r w:rsidR="0010340C" w:rsidRPr="00F964FA">
        <w:rPr>
          <w:b/>
          <w:color w:val="000000"/>
          <w:sz w:val="18"/>
          <w:szCs w:val="18"/>
          <w:u w:val="single"/>
        </w:rPr>
        <w:t>ПАМЯТКА О МЕРАХ БЕЗОПАСНОСТИ ИСПОЛЬЗОВАНИЯ ПЛАСТИКОВЫХ КАРТ.</w:t>
      </w:r>
    </w:p>
    <w:p w:rsidR="00F964FA" w:rsidRPr="00F964FA" w:rsidRDefault="00F964FA" w:rsidP="002E0902">
      <w:pPr>
        <w:tabs>
          <w:tab w:val="left" w:pos="540"/>
          <w:tab w:val="left" w:pos="900"/>
        </w:tabs>
        <w:autoSpaceDE w:val="0"/>
        <w:autoSpaceDN w:val="0"/>
        <w:adjustRightInd w:val="0"/>
        <w:ind w:left="-720" w:right="-5" w:firstLine="180"/>
        <w:jc w:val="both"/>
        <w:outlineLvl w:val="0"/>
        <w:rPr>
          <w:b/>
          <w:color w:val="000000"/>
          <w:sz w:val="18"/>
          <w:szCs w:val="18"/>
          <w:u w:val="single"/>
        </w:rPr>
      </w:pPr>
    </w:p>
    <w:p w:rsidR="0010340C" w:rsidRPr="000E27D1" w:rsidRDefault="001442E3" w:rsidP="00DC4BA3">
      <w:pPr>
        <w:tabs>
          <w:tab w:val="left" w:pos="540"/>
          <w:tab w:val="left" w:pos="900"/>
        </w:tabs>
        <w:autoSpaceDE w:val="0"/>
        <w:autoSpaceDN w:val="0"/>
        <w:adjustRightInd w:val="0"/>
        <w:ind w:left="-540" w:right="-5" w:hanging="180"/>
        <w:jc w:val="both"/>
        <w:outlineLvl w:val="0"/>
        <w:rPr>
          <w:b/>
          <w:color w:val="000000"/>
          <w:sz w:val="16"/>
          <w:szCs w:val="16"/>
        </w:rPr>
      </w:pPr>
      <w:r w:rsidRPr="000E27D1">
        <w:rPr>
          <w:color w:val="000000"/>
          <w:sz w:val="16"/>
          <w:szCs w:val="16"/>
        </w:rPr>
        <w:t xml:space="preserve"> </w:t>
      </w:r>
      <w:r w:rsidR="003C4D6C" w:rsidRPr="000E27D1">
        <w:rPr>
          <w:color w:val="000000"/>
          <w:sz w:val="16"/>
          <w:szCs w:val="16"/>
        </w:rPr>
        <w:t xml:space="preserve">   </w:t>
      </w:r>
      <w:r w:rsidR="0010340C" w:rsidRPr="000E27D1">
        <w:rPr>
          <w:b/>
          <w:color w:val="000000"/>
          <w:sz w:val="16"/>
          <w:szCs w:val="16"/>
        </w:rPr>
        <w:t xml:space="preserve">При получении Карты, </w:t>
      </w:r>
      <w:r w:rsidR="0010340C" w:rsidRPr="000E27D1">
        <w:rPr>
          <w:b/>
          <w:bCs/>
          <w:sz w:val="16"/>
          <w:szCs w:val="16"/>
        </w:rPr>
        <w:t>Клиенту</w:t>
      </w:r>
      <w:r w:rsidR="0010340C" w:rsidRPr="000E27D1">
        <w:rPr>
          <w:b/>
          <w:color w:val="000000"/>
          <w:sz w:val="16"/>
          <w:szCs w:val="16"/>
        </w:rPr>
        <w:t xml:space="preserve"> необходимо убедиться в целостности ПИН-конверта, вскрыть его, убедившись, что ПИН-код </w:t>
      </w:r>
      <w:r w:rsidRPr="000E27D1">
        <w:rPr>
          <w:b/>
          <w:color w:val="000000"/>
          <w:sz w:val="16"/>
          <w:szCs w:val="16"/>
        </w:rPr>
        <w:t xml:space="preserve"> </w:t>
      </w:r>
      <w:r w:rsidR="0010340C" w:rsidRPr="000E27D1">
        <w:rPr>
          <w:b/>
          <w:color w:val="000000"/>
          <w:sz w:val="16"/>
          <w:szCs w:val="16"/>
        </w:rPr>
        <w:t xml:space="preserve">недоступен для </w:t>
      </w:r>
      <w:r w:rsidR="003C4D6C" w:rsidRPr="000E27D1">
        <w:rPr>
          <w:b/>
          <w:color w:val="000000"/>
          <w:sz w:val="16"/>
          <w:szCs w:val="16"/>
        </w:rPr>
        <w:t xml:space="preserve">    </w:t>
      </w:r>
      <w:r w:rsidR="0010340C" w:rsidRPr="000E27D1">
        <w:rPr>
          <w:b/>
          <w:color w:val="000000"/>
          <w:sz w:val="16"/>
          <w:szCs w:val="16"/>
        </w:rPr>
        <w:t>посторонних лиц. После ознакомления с ПИН-кодом желательно уничтожить ПИН-конверт.</w:t>
      </w:r>
    </w:p>
    <w:p w:rsidR="0010340C" w:rsidRPr="000E27D1" w:rsidRDefault="0070447A" w:rsidP="00DC4BA3">
      <w:pPr>
        <w:tabs>
          <w:tab w:val="left" w:pos="540"/>
          <w:tab w:val="left" w:pos="90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   </w:t>
      </w:r>
      <w:r w:rsidR="0010340C" w:rsidRPr="000E27D1">
        <w:rPr>
          <w:b/>
          <w:color w:val="000000"/>
          <w:sz w:val="16"/>
          <w:szCs w:val="16"/>
        </w:rPr>
        <w:t>- Не храните Карты вместе с ПИН-конвертом!</w:t>
      </w:r>
    </w:p>
    <w:p w:rsidR="009B6B79" w:rsidRPr="000E27D1" w:rsidRDefault="0070447A" w:rsidP="00DC4BA3">
      <w:pPr>
        <w:ind w:left="-539" w:right="-6" w:hanging="181"/>
        <w:jc w:val="both"/>
        <w:rPr>
          <w:b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  </w:t>
      </w:r>
      <w:r w:rsidR="00D43B7F" w:rsidRPr="000E27D1">
        <w:rPr>
          <w:b/>
          <w:color w:val="000000"/>
          <w:sz w:val="16"/>
          <w:szCs w:val="16"/>
        </w:rPr>
        <w:t xml:space="preserve"> </w:t>
      </w:r>
      <w:r w:rsidR="0010340C" w:rsidRPr="000E27D1">
        <w:rPr>
          <w:b/>
          <w:color w:val="000000"/>
          <w:sz w:val="16"/>
          <w:szCs w:val="16"/>
        </w:rPr>
        <w:t xml:space="preserve">- </w:t>
      </w:r>
      <w:r w:rsidR="009B6B79" w:rsidRPr="000E27D1">
        <w:rPr>
          <w:b/>
          <w:bCs/>
          <w:color w:val="464646"/>
          <w:sz w:val="16"/>
          <w:szCs w:val="16"/>
        </w:rPr>
        <w:t>Никогда не сообщайте ПИН третьим лицам, в том числе родственникам, знакомым, сотрудникам кредитной организации, кассирам и лицам, помогающим Вам в использовании банковской карты.</w:t>
      </w:r>
    </w:p>
    <w:p w:rsidR="0010340C" w:rsidRPr="000E27D1" w:rsidRDefault="00DC4BA3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</w:t>
      </w:r>
      <w:r w:rsidR="0010340C" w:rsidRPr="000E27D1">
        <w:rPr>
          <w:b/>
          <w:color w:val="000000"/>
          <w:sz w:val="16"/>
          <w:szCs w:val="16"/>
        </w:rPr>
        <w:t>При совершении любых операций, ни при каких обстоятельствах не передавайте ПИН-код посторонним лицам!</w:t>
      </w:r>
    </w:p>
    <w:p w:rsidR="0010340C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 </w:t>
      </w:r>
      <w:r w:rsidR="00D43B7F" w:rsidRPr="000E27D1">
        <w:rPr>
          <w:b/>
          <w:color w:val="000000"/>
          <w:sz w:val="16"/>
          <w:szCs w:val="16"/>
        </w:rPr>
        <w:t xml:space="preserve">  </w:t>
      </w:r>
      <w:r w:rsidR="0010340C" w:rsidRPr="000E27D1">
        <w:rPr>
          <w:b/>
          <w:color w:val="000000"/>
          <w:sz w:val="16"/>
          <w:szCs w:val="16"/>
        </w:rPr>
        <w:t>- Не записывайте ПИН-код на Карте!</w:t>
      </w:r>
    </w:p>
    <w:p w:rsidR="0053763A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</w:t>
      </w:r>
      <w:r w:rsidR="0053763A" w:rsidRPr="000E27D1">
        <w:rPr>
          <w:b/>
          <w:color w:val="000000"/>
          <w:sz w:val="16"/>
          <w:szCs w:val="16"/>
        </w:rPr>
        <w:t xml:space="preserve">   - Смена</w:t>
      </w:r>
      <w:r w:rsidR="00D96D26" w:rsidRPr="000E27D1">
        <w:rPr>
          <w:b/>
          <w:color w:val="000000"/>
          <w:sz w:val="16"/>
          <w:szCs w:val="16"/>
        </w:rPr>
        <w:t xml:space="preserve"> ПИН-код</w:t>
      </w:r>
      <w:r w:rsidR="0053763A" w:rsidRPr="000E27D1">
        <w:rPr>
          <w:b/>
          <w:color w:val="000000"/>
          <w:sz w:val="16"/>
          <w:szCs w:val="16"/>
        </w:rPr>
        <w:t>а в банкоматах и в платежных терминалах ООО «Камкомбанк», бесплатно, при условии что ПИН-код выданный в ПИН-  конверте не утерян.</w:t>
      </w:r>
    </w:p>
    <w:p w:rsidR="0010340C" w:rsidRPr="000E27D1" w:rsidRDefault="0053763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Забытый (утерянный)</w:t>
      </w:r>
      <w:r w:rsidR="0010340C" w:rsidRPr="000E27D1">
        <w:rPr>
          <w:b/>
          <w:color w:val="000000"/>
          <w:sz w:val="16"/>
          <w:szCs w:val="16"/>
        </w:rPr>
        <w:t xml:space="preserve"> ПИН-код не восстанавливается. </w:t>
      </w:r>
    </w:p>
    <w:p w:rsidR="0010340C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 </w:t>
      </w:r>
      <w:r w:rsidR="00D43B7F" w:rsidRPr="000E27D1">
        <w:rPr>
          <w:b/>
          <w:color w:val="000000"/>
          <w:sz w:val="16"/>
          <w:szCs w:val="16"/>
        </w:rPr>
        <w:t xml:space="preserve">  </w:t>
      </w:r>
      <w:r w:rsidR="0010340C" w:rsidRPr="000E27D1">
        <w:rPr>
          <w:b/>
          <w:color w:val="000000"/>
          <w:sz w:val="16"/>
          <w:szCs w:val="16"/>
        </w:rPr>
        <w:t>- Если Вы забыли</w:t>
      </w:r>
      <w:r w:rsidR="009D1A64" w:rsidRPr="000E27D1">
        <w:rPr>
          <w:b/>
          <w:color w:val="000000"/>
          <w:sz w:val="16"/>
          <w:szCs w:val="16"/>
        </w:rPr>
        <w:t xml:space="preserve"> (потеряли)</w:t>
      </w:r>
      <w:r w:rsidR="0010340C" w:rsidRPr="000E27D1">
        <w:rPr>
          <w:b/>
          <w:color w:val="000000"/>
          <w:sz w:val="16"/>
          <w:szCs w:val="16"/>
        </w:rPr>
        <w:t xml:space="preserve"> ПИН-код, необходимо обр</w:t>
      </w:r>
      <w:r w:rsidR="00512FB8" w:rsidRPr="000E27D1">
        <w:rPr>
          <w:b/>
          <w:color w:val="000000"/>
          <w:sz w:val="16"/>
          <w:szCs w:val="16"/>
        </w:rPr>
        <w:t>атиться в Банк для выпуска нового ПИН-кода</w:t>
      </w:r>
      <w:r w:rsidR="00D96D26" w:rsidRPr="000E27D1">
        <w:rPr>
          <w:b/>
          <w:color w:val="000000"/>
          <w:sz w:val="16"/>
          <w:szCs w:val="16"/>
        </w:rPr>
        <w:t xml:space="preserve"> по</w:t>
      </w:r>
      <w:r w:rsidR="00D43B7F" w:rsidRPr="000E27D1">
        <w:rPr>
          <w:b/>
          <w:color w:val="000000"/>
          <w:sz w:val="16"/>
          <w:szCs w:val="16"/>
        </w:rPr>
        <w:t xml:space="preserve"> Тарифам Банка.</w:t>
      </w:r>
    </w:p>
    <w:p w:rsidR="0010340C" w:rsidRPr="000E27D1" w:rsidRDefault="003C4D6C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</w:t>
      </w:r>
      <w:r w:rsidR="0010340C" w:rsidRPr="000E27D1">
        <w:rPr>
          <w:b/>
          <w:color w:val="000000"/>
          <w:sz w:val="16"/>
          <w:szCs w:val="16"/>
        </w:rPr>
        <w:t>Для получения наличных денежных средств по Карте при утере ПИН-кода, нео</w:t>
      </w:r>
      <w:r w:rsidR="00D43B7F" w:rsidRPr="000E27D1">
        <w:rPr>
          <w:b/>
          <w:color w:val="000000"/>
          <w:sz w:val="16"/>
          <w:szCs w:val="16"/>
        </w:rPr>
        <w:t>бходимо обратиться в Офис Банка, с документом подтверждающим личность клиента.</w:t>
      </w:r>
    </w:p>
    <w:p w:rsidR="0010340C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 </w:t>
      </w:r>
      <w:r w:rsidR="00D43B7F" w:rsidRPr="000E27D1">
        <w:rPr>
          <w:b/>
          <w:color w:val="000000"/>
          <w:sz w:val="16"/>
          <w:szCs w:val="16"/>
        </w:rPr>
        <w:t xml:space="preserve">  </w:t>
      </w:r>
      <w:r w:rsidR="0010340C" w:rsidRPr="000E27D1">
        <w:rPr>
          <w:b/>
          <w:color w:val="000000"/>
          <w:sz w:val="16"/>
          <w:szCs w:val="16"/>
        </w:rPr>
        <w:t>- Запишите телефон Центра поддержки клиентов +78002005575,</w:t>
      </w:r>
      <w:r w:rsidR="00B17C4A" w:rsidRPr="00B17C4A">
        <w:rPr>
          <w:b/>
          <w:color w:val="000000"/>
          <w:sz w:val="16"/>
          <w:szCs w:val="16"/>
        </w:rPr>
        <w:t xml:space="preserve"> +78001005464</w:t>
      </w:r>
      <w:r w:rsidR="0010340C" w:rsidRPr="000E27D1">
        <w:rPr>
          <w:b/>
          <w:color w:val="000000"/>
          <w:sz w:val="16"/>
          <w:szCs w:val="16"/>
        </w:rPr>
        <w:t xml:space="preserve"> или телефон Банка (8552)704-594, и хра</w:t>
      </w:r>
      <w:r w:rsidR="00B70874" w:rsidRPr="000E27D1">
        <w:rPr>
          <w:b/>
          <w:color w:val="000000"/>
          <w:sz w:val="16"/>
          <w:szCs w:val="16"/>
        </w:rPr>
        <w:t xml:space="preserve">ните его отдельно от </w:t>
      </w:r>
      <w:r w:rsidR="0010340C" w:rsidRPr="000E27D1">
        <w:rPr>
          <w:b/>
          <w:color w:val="000000"/>
          <w:sz w:val="16"/>
          <w:szCs w:val="16"/>
        </w:rPr>
        <w:t>своей карты.</w:t>
      </w:r>
    </w:p>
    <w:p w:rsidR="001442E3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</w:t>
      </w:r>
      <w:r w:rsidR="00D43B7F" w:rsidRPr="000E27D1">
        <w:rPr>
          <w:b/>
          <w:color w:val="000000"/>
          <w:sz w:val="16"/>
          <w:szCs w:val="16"/>
        </w:rPr>
        <w:t xml:space="preserve">    </w:t>
      </w:r>
      <w:r w:rsidR="0010340C" w:rsidRPr="000E27D1">
        <w:rPr>
          <w:b/>
          <w:color w:val="000000"/>
          <w:sz w:val="16"/>
          <w:szCs w:val="16"/>
        </w:rPr>
        <w:t>- Запишите 16-значный номер Вашей карты  и храните его в надежном месте, отдельно от своей карты. Номер карты</w:t>
      </w:r>
    </w:p>
    <w:p w:rsidR="00D43B7F" w:rsidRPr="000E27D1" w:rsidRDefault="001442E3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</w:t>
      </w:r>
      <w:r w:rsidR="0010340C" w:rsidRPr="000E27D1">
        <w:rPr>
          <w:b/>
          <w:color w:val="000000"/>
          <w:sz w:val="16"/>
          <w:szCs w:val="16"/>
        </w:rPr>
        <w:t xml:space="preserve"> </w:t>
      </w:r>
      <w:r w:rsidR="003C4D6C" w:rsidRPr="000E27D1">
        <w:rPr>
          <w:b/>
          <w:color w:val="000000"/>
          <w:sz w:val="16"/>
          <w:szCs w:val="16"/>
        </w:rPr>
        <w:t xml:space="preserve">  </w:t>
      </w:r>
      <w:r w:rsidR="0010340C" w:rsidRPr="000E27D1">
        <w:rPr>
          <w:b/>
          <w:color w:val="000000"/>
          <w:sz w:val="16"/>
          <w:szCs w:val="16"/>
        </w:rPr>
        <w:t>может    понадобиться Вам для</w:t>
      </w:r>
      <w:r w:rsidR="00D43B7F" w:rsidRPr="000E27D1">
        <w:rPr>
          <w:b/>
          <w:color w:val="000000"/>
          <w:sz w:val="16"/>
          <w:szCs w:val="16"/>
        </w:rPr>
        <w:t xml:space="preserve"> блокировки карты при ее потере.</w:t>
      </w:r>
    </w:p>
    <w:p w:rsidR="0070447A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720" w:right="-5"/>
        <w:jc w:val="both"/>
        <w:rPr>
          <w:b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  </w:t>
      </w:r>
      <w:r w:rsidR="00D43B7F" w:rsidRPr="000E27D1">
        <w:rPr>
          <w:b/>
          <w:color w:val="000000"/>
          <w:sz w:val="16"/>
          <w:szCs w:val="16"/>
        </w:rPr>
        <w:t xml:space="preserve"> </w:t>
      </w:r>
      <w:r w:rsidR="0010340C" w:rsidRPr="000E27D1">
        <w:rPr>
          <w:b/>
          <w:color w:val="000000"/>
          <w:sz w:val="16"/>
          <w:szCs w:val="16"/>
        </w:rPr>
        <w:t>- Необходимое условие</w:t>
      </w:r>
      <w:r w:rsidR="0053763A" w:rsidRPr="000E27D1">
        <w:rPr>
          <w:b/>
          <w:color w:val="000000"/>
          <w:sz w:val="16"/>
          <w:szCs w:val="16"/>
        </w:rPr>
        <w:t xml:space="preserve"> для блокировки карты является К</w:t>
      </w:r>
      <w:r w:rsidR="0010340C" w:rsidRPr="000E27D1">
        <w:rPr>
          <w:b/>
          <w:color w:val="000000"/>
          <w:sz w:val="16"/>
          <w:szCs w:val="16"/>
        </w:rPr>
        <w:t>одовое слово, которое указа</w:t>
      </w:r>
      <w:r w:rsidR="0053763A" w:rsidRPr="000E27D1">
        <w:rPr>
          <w:b/>
          <w:color w:val="000000"/>
          <w:sz w:val="16"/>
          <w:szCs w:val="16"/>
        </w:rPr>
        <w:t xml:space="preserve">нно в Заявление на выдачу карты, </w:t>
      </w:r>
      <w:r w:rsidR="0053763A" w:rsidRPr="000E27D1">
        <w:rPr>
          <w:b/>
          <w:sz w:val="16"/>
          <w:szCs w:val="16"/>
        </w:rPr>
        <w:t xml:space="preserve">по желанию </w:t>
      </w:r>
    </w:p>
    <w:p w:rsidR="0010340C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720" w:right="-5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</w:t>
      </w:r>
      <w:r w:rsidR="0053763A" w:rsidRPr="000E27D1">
        <w:rPr>
          <w:b/>
          <w:sz w:val="16"/>
          <w:szCs w:val="16"/>
        </w:rPr>
        <w:t xml:space="preserve">клиента </w:t>
      </w:r>
      <w:r w:rsidRPr="000E27D1">
        <w:rPr>
          <w:b/>
          <w:sz w:val="16"/>
          <w:szCs w:val="16"/>
        </w:rPr>
        <w:t xml:space="preserve"> </w:t>
      </w:r>
      <w:r w:rsidR="0053763A" w:rsidRPr="000E27D1">
        <w:rPr>
          <w:b/>
          <w:sz w:val="16"/>
          <w:szCs w:val="16"/>
        </w:rPr>
        <w:t>возможна его замена на основании заявления в Банк.</w:t>
      </w:r>
    </w:p>
    <w:p w:rsidR="0010340C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  </w:t>
      </w:r>
      <w:r w:rsidR="00D43B7F" w:rsidRPr="000E27D1">
        <w:rPr>
          <w:b/>
          <w:color w:val="000000"/>
          <w:sz w:val="16"/>
          <w:szCs w:val="16"/>
        </w:rPr>
        <w:t xml:space="preserve"> </w:t>
      </w:r>
      <w:r w:rsidR="0010340C" w:rsidRPr="000E27D1">
        <w:rPr>
          <w:b/>
          <w:color w:val="000000"/>
          <w:sz w:val="16"/>
          <w:szCs w:val="16"/>
        </w:rPr>
        <w:t>- Не подвергать карту температурным, электромагнитным и механическим воздействиям, дабы избежать деформации.</w:t>
      </w:r>
    </w:p>
    <w:p w:rsidR="00643AB6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bCs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</w:t>
      </w:r>
      <w:r w:rsidR="00D43B7F" w:rsidRPr="000E27D1">
        <w:rPr>
          <w:b/>
          <w:color w:val="000000"/>
          <w:sz w:val="16"/>
          <w:szCs w:val="16"/>
        </w:rPr>
        <w:t xml:space="preserve">   </w:t>
      </w:r>
      <w:r w:rsidR="0010340C" w:rsidRPr="000E27D1">
        <w:rPr>
          <w:b/>
          <w:color w:val="000000"/>
          <w:sz w:val="16"/>
          <w:szCs w:val="16"/>
        </w:rPr>
        <w:t xml:space="preserve">- </w:t>
      </w:r>
      <w:r w:rsidR="003C4D6C" w:rsidRPr="000E27D1">
        <w:rPr>
          <w:b/>
          <w:color w:val="000000"/>
          <w:sz w:val="16"/>
          <w:szCs w:val="16"/>
        </w:rPr>
        <w:t>Банк настоятельно р</w:t>
      </w:r>
      <w:r w:rsidR="0010340C" w:rsidRPr="000E27D1">
        <w:rPr>
          <w:b/>
          <w:color w:val="000000"/>
          <w:sz w:val="16"/>
          <w:szCs w:val="16"/>
        </w:rPr>
        <w:t xml:space="preserve">екомендует подключение услуги СМС-информирования, для мгновенных сообщений на телефон по проведенным </w:t>
      </w:r>
      <w:r w:rsidR="001442E3" w:rsidRPr="000E27D1">
        <w:rPr>
          <w:b/>
          <w:color w:val="000000"/>
          <w:sz w:val="16"/>
          <w:szCs w:val="16"/>
        </w:rPr>
        <w:t xml:space="preserve">   </w:t>
      </w:r>
      <w:r w:rsidR="003C4D6C" w:rsidRPr="000E27D1">
        <w:rPr>
          <w:b/>
          <w:color w:val="000000"/>
          <w:sz w:val="16"/>
          <w:szCs w:val="16"/>
        </w:rPr>
        <w:t xml:space="preserve"> </w:t>
      </w:r>
      <w:r w:rsidR="0010340C" w:rsidRPr="000E27D1">
        <w:rPr>
          <w:b/>
          <w:color w:val="000000"/>
          <w:sz w:val="16"/>
          <w:szCs w:val="16"/>
        </w:rPr>
        <w:t>операциям с банковской карты.</w:t>
      </w:r>
      <w:r w:rsidR="00643AB6" w:rsidRPr="000E27D1">
        <w:rPr>
          <w:b/>
          <w:bCs/>
          <w:sz w:val="16"/>
          <w:szCs w:val="16"/>
        </w:rPr>
        <w:t xml:space="preserve"> В случае отказа от SMS-уведомлений держатель Карты принимает на себя все возможные риски, в т.ч. несанкционированный доступ третьих лиц.</w:t>
      </w:r>
    </w:p>
    <w:p w:rsidR="0010340C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</w:t>
      </w:r>
    </w:p>
    <w:p w:rsidR="0010340C" w:rsidRPr="000E27D1" w:rsidRDefault="0070447A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color w:val="000000"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</w:t>
      </w:r>
      <w:r w:rsidR="00D43B7F" w:rsidRPr="000E27D1">
        <w:rPr>
          <w:b/>
          <w:color w:val="000000"/>
          <w:sz w:val="16"/>
          <w:szCs w:val="16"/>
        </w:rPr>
        <w:t xml:space="preserve">    </w:t>
      </w:r>
      <w:r w:rsidR="0010340C" w:rsidRPr="000E27D1">
        <w:rPr>
          <w:b/>
          <w:color w:val="000000"/>
          <w:sz w:val="16"/>
          <w:szCs w:val="16"/>
        </w:rPr>
        <w:t>- Не упускать из поля зрения карту, при оплате товаров и услуг (магазины, рестораны и т.д.)</w:t>
      </w:r>
    </w:p>
    <w:p w:rsidR="00C868C2" w:rsidRPr="000E27D1" w:rsidRDefault="00D43B7F" w:rsidP="00DC4BA3">
      <w:pPr>
        <w:tabs>
          <w:tab w:val="left" w:pos="540"/>
        </w:tabs>
        <w:autoSpaceDE w:val="0"/>
        <w:autoSpaceDN w:val="0"/>
        <w:adjustRightInd w:val="0"/>
        <w:ind w:left="-540" w:right="-5" w:hanging="180"/>
        <w:jc w:val="both"/>
        <w:rPr>
          <w:b/>
          <w:sz w:val="16"/>
          <w:szCs w:val="16"/>
        </w:rPr>
      </w:pPr>
      <w:r w:rsidRPr="000E27D1">
        <w:rPr>
          <w:b/>
          <w:color w:val="000000"/>
          <w:sz w:val="16"/>
          <w:szCs w:val="16"/>
        </w:rPr>
        <w:t xml:space="preserve">         </w:t>
      </w:r>
      <w:r w:rsidR="0010340C" w:rsidRPr="000E27D1">
        <w:rPr>
          <w:b/>
          <w:color w:val="000000"/>
          <w:sz w:val="16"/>
          <w:szCs w:val="16"/>
        </w:rPr>
        <w:t>- Не выбрасывать чеки и иные документы с номером карты.</w:t>
      </w:r>
      <w:r w:rsidR="00C868C2" w:rsidRPr="000E27D1">
        <w:rPr>
          <w:sz w:val="16"/>
          <w:szCs w:val="16"/>
        </w:rPr>
        <w:t xml:space="preserve"> </w:t>
      </w:r>
    </w:p>
    <w:p w:rsidR="00C868C2" w:rsidRPr="000E27D1" w:rsidRDefault="00C868C2" w:rsidP="0070447A">
      <w:pPr>
        <w:pStyle w:val="a4"/>
        <w:widowControl/>
        <w:ind w:left="-720" w:firstLine="360"/>
        <w:jc w:val="right"/>
        <w:rPr>
          <w:sz w:val="16"/>
          <w:szCs w:val="16"/>
        </w:rPr>
      </w:pPr>
    </w:p>
    <w:p w:rsidR="00D31BF2" w:rsidRPr="00623B53" w:rsidRDefault="00D31BF2" w:rsidP="00D31BF2">
      <w:pPr>
        <w:pStyle w:val="a4"/>
        <w:widowControl/>
        <w:tabs>
          <w:tab w:val="left" w:pos="2880"/>
        </w:tabs>
        <w:ind w:left="-540"/>
        <w:jc w:val="left"/>
        <w:rPr>
          <w:bCs w:val="0"/>
          <w:sz w:val="16"/>
          <w:szCs w:val="16"/>
        </w:rPr>
      </w:pPr>
      <w:r>
        <w:rPr>
          <w:bCs w:val="0"/>
          <w:sz w:val="16"/>
          <w:szCs w:val="16"/>
        </w:rPr>
        <w:t xml:space="preserve">                                                                        </w:t>
      </w:r>
    </w:p>
    <w:p w:rsidR="00947BAF" w:rsidRDefault="00D31BF2" w:rsidP="00B17C4A">
      <w:pPr>
        <w:pStyle w:val="a4"/>
        <w:widowControl/>
        <w:tabs>
          <w:tab w:val="left" w:pos="2880"/>
        </w:tabs>
        <w:ind w:left="-540"/>
        <w:jc w:val="left"/>
        <w:rPr>
          <w:b w:val="0"/>
          <w:sz w:val="16"/>
          <w:szCs w:val="16"/>
        </w:rPr>
      </w:pPr>
      <w:r w:rsidRPr="00623B53">
        <w:rPr>
          <w:bCs w:val="0"/>
          <w:sz w:val="16"/>
          <w:szCs w:val="16"/>
        </w:rPr>
        <w:t xml:space="preserve">                                                                     </w:t>
      </w:r>
      <w:r>
        <w:rPr>
          <w:bCs w:val="0"/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</w:p>
    <w:p w:rsidR="00947BAF" w:rsidRPr="00D31BF2" w:rsidRDefault="00947BAF" w:rsidP="00B43A25">
      <w:pPr>
        <w:ind w:left="-720" w:firstLine="720"/>
      </w:pPr>
    </w:p>
    <w:sectPr w:rsidR="00947BAF" w:rsidRPr="00D31BF2" w:rsidSect="000B6A5A">
      <w:pgSz w:w="11906" w:h="16838"/>
      <w:pgMar w:top="539" w:right="38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6FE"/>
    <w:multiLevelType w:val="multilevel"/>
    <w:tmpl w:val="5DAC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85A16"/>
    <w:multiLevelType w:val="multilevel"/>
    <w:tmpl w:val="3B28B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>
      <w:start w:val="2"/>
      <w:numFmt w:val="none"/>
      <w:lvlText w:val="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284"/>
        </w:tabs>
        <w:ind w:left="284" w:hanging="1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511B16"/>
    <w:multiLevelType w:val="hybridMultilevel"/>
    <w:tmpl w:val="A5D0C1A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22BE1458"/>
    <w:multiLevelType w:val="hybridMultilevel"/>
    <w:tmpl w:val="02EA3906"/>
    <w:lvl w:ilvl="0" w:tplc="BB4CCC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AB0235"/>
    <w:multiLevelType w:val="multilevel"/>
    <w:tmpl w:val="8CD6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>
      <w:start w:val="2"/>
      <w:numFmt w:val="none"/>
      <w:lvlText w:val="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284"/>
        </w:tabs>
        <w:ind w:left="284" w:hanging="1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AA97DF1"/>
    <w:multiLevelType w:val="hybridMultilevel"/>
    <w:tmpl w:val="9CE6A0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E874A8A"/>
    <w:multiLevelType w:val="multilevel"/>
    <w:tmpl w:val="CCEE3C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EE43DA7"/>
    <w:multiLevelType w:val="hybridMultilevel"/>
    <w:tmpl w:val="89B8E848"/>
    <w:lvl w:ilvl="0" w:tplc="C9A43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0376CB"/>
    <w:multiLevelType w:val="hybridMultilevel"/>
    <w:tmpl w:val="460A7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4675F0"/>
    <w:multiLevelType w:val="hybridMultilevel"/>
    <w:tmpl w:val="B8D68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62326691"/>
    <w:multiLevelType w:val="multilevel"/>
    <w:tmpl w:val="F2E83268"/>
    <w:lvl w:ilvl="0">
      <w:start w:val="3"/>
      <w:numFmt w:val="decimal"/>
      <w:lvlText w:val="%1."/>
      <w:lvlJc w:val="left"/>
      <w:pPr>
        <w:tabs>
          <w:tab w:val="num" w:pos="3708"/>
        </w:tabs>
        <w:ind w:left="370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2160"/>
      </w:pPr>
      <w:rPr>
        <w:rFonts w:hint="default"/>
      </w:rPr>
    </w:lvl>
  </w:abstractNum>
  <w:abstractNum w:abstractNumId="11">
    <w:nsid w:val="659A0DEF"/>
    <w:multiLevelType w:val="multilevel"/>
    <w:tmpl w:val="ECC28B80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20" w:firstLine="20"/>
      </w:pPr>
      <w:rPr>
        <w:rFonts w:ascii="Times New Roman" w:hAnsi="Times New Roman" w:cs="Times New Roman"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74A22ACA"/>
    <w:multiLevelType w:val="hybridMultilevel"/>
    <w:tmpl w:val="685AE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noPunctuationKerning/>
  <w:characterSpacingControl w:val="doNotCompress"/>
  <w:compat/>
  <w:rsids>
    <w:rsidRoot w:val="00013B02"/>
    <w:rsid w:val="00013B02"/>
    <w:rsid w:val="00067D97"/>
    <w:rsid w:val="000A2787"/>
    <w:rsid w:val="000B4127"/>
    <w:rsid w:val="000B6A5A"/>
    <w:rsid w:val="000E27D1"/>
    <w:rsid w:val="0010340C"/>
    <w:rsid w:val="001442E3"/>
    <w:rsid w:val="001963E4"/>
    <w:rsid w:val="00200914"/>
    <w:rsid w:val="0024736B"/>
    <w:rsid w:val="002569E5"/>
    <w:rsid w:val="002774F8"/>
    <w:rsid w:val="002D4110"/>
    <w:rsid w:val="002E0902"/>
    <w:rsid w:val="002F7E9F"/>
    <w:rsid w:val="003177CB"/>
    <w:rsid w:val="00333E5F"/>
    <w:rsid w:val="003374C9"/>
    <w:rsid w:val="00375924"/>
    <w:rsid w:val="003C4D6C"/>
    <w:rsid w:val="003D5ECB"/>
    <w:rsid w:val="00456265"/>
    <w:rsid w:val="004853EB"/>
    <w:rsid w:val="00512FB8"/>
    <w:rsid w:val="0053763A"/>
    <w:rsid w:val="005B6CE1"/>
    <w:rsid w:val="005D633A"/>
    <w:rsid w:val="00623B53"/>
    <w:rsid w:val="00624EFA"/>
    <w:rsid w:val="00643AB6"/>
    <w:rsid w:val="006B21B3"/>
    <w:rsid w:val="0070447A"/>
    <w:rsid w:val="00731890"/>
    <w:rsid w:val="00790309"/>
    <w:rsid w:val="007A02FC"/>
    <w:rsid w:val="00804A79"/>
    <w:rsid w:val="00813952"/>
    <w:rsid w:val="00830D31"/>
    <w:rsid w:val="008877C6"/>
    <w:rsid w:val="0090046A"/>
    <w:rsid w:val="00916239"/>
    <w:rsid w:val="009264F7"/>
    <w:rsid w:val="009273CC"/>
    <w:rsid w:val="0093454E"/>
    <w:rsid w:val="00947BAF"/>
    <w:rsid w:val="009777BF"/>
    <w:rsid w:val="00987016"/>
    <w:rsid w:val="009B6B79"/>
    <w:rsid w:val="009D0006"/>
    <w:rsid w:val="009D1A64"/>
    <w:rsid w:val="00A00CF2"/>
    <w:rsid w:val="00A41D80"/>
    <w:rsid w:val="00A43D0C"/>
    <w:rsid w:val="00A57AF0"/>
    <w:rsid w:val="00A6059C"/>
    <w:rsid w:val="00A97318"/>
    <w:rsid w:val="00AB6003"/>
    <w:rsid w:val="00AE1057"/>
    <w:rsid w:val="00B06FD5"/>
    <w:rsid w:val="00B17C4A"/>
    <w:rsid w:val="00B41391"/>
    <w:rsid w:val="00B43A25"/>
    <w:rsid w:val="00B70874"/>
    <w:rsid w:val="00B7246E"/>
    <w:rsid w:val="00B90BFD"/>
    <w:rsid w:val="00BA2C21"/>
    <w:rsid w:val="00BC25DA"/>
    <w:rsid w:val="00BF2DB3"/>
    <w:rsid w:val="00C06C6B"/>
    <w:rsid w:val="00C35485"/>
    <w:rsid w:val="00C6367D"/>
    <w:rsid w:val="00C812BC"/>
    <w:rsid w:val="00C868C2"/>
    <w:rsid w:val="00C92A88"/>
    <w:rsid w:val="00CB5B12"/>
    <w:rsid w:val="00CF282F"/>
    <w:rsid w:val="00CF42AA"/>
    <w:rsid w:val="00D13B8A"/>
    <w:rsid w:val="00D31BF2"/>
    <w:rsid w:val="00D43B7F"/>
    <w:rsid w:val="00D444F5"/>
    <w:rsid w:val="00D64EB8"/>
    <w:rsid w:val="00D75AD9"/>
    <w:rsid w:val="00D87E7F"/>
    <w:rsid w:val="00D96D26"/>
    <w:rsid w:val="00DC4BA3"/>
    <w:rsid w:val="00E26D57"/>
    <w:rsid w:val="00ED2F06"/>
    <w:rsid w:val="00F059D8"/>
    <w:rsid w:val="00F131BE"/>
    <w:rsid w:val="00F14C20"/>
    <w:rsid w:val="00F173B5"/>
    <w:rsid w:val="00F72A77"/>
    <w:rsid w:val="00F964FA"/>
    <w:rsid w:val="00FA7D38"/>
    <w:rsid w:val="00FC5EE6"/>
    <w:rsid w:val="00FF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4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046A"/>
    <w:rPr>
      <w:color w:val="0000FF"/>
      <w:u w:val="single"/>
    </w:rPr>
  </w:style>
  <w:style w:type="paragraph" w:styleId="a4">
    <w:name w:val="Title"/>
    <w:basedOn w:val="a"/>
    <w:link w:val="a5"/>
    <w:qFormat/>
    <w:rsid w:val="0090046A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5">
    <w:name w:val="Название Знак"/>
    <w:link w:val="a4"/>
    <w:rsid w:val="0090046A"/>
    <w:rPr>
      <w:b/>
      <w:bCs/>
      <w:sz w:val="24"/>
      <w:szCs w:val="24"/>
      <w:lang w:val="ru-RU" w:eastAsia="ru-RU" w:bidi="ar-SA"/>
    </w:rPr>
  </w:style>
  <w:style w:type="paragraph" w:styleId="a6">
    <w:name w:val="Normal (Web)"/>
    <w:basedOn w:val="a"/>
    <w:rsid w:val="009004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Balloon Text"/>
    <w:basedOn w:val="a"/>
    <w:semiHidden/>
    <w:rsid w:val="00B43A25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CF42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List Paragraph"/>
    <w:basedOn w:val="a"/>
    <w:uiPriority w:val="34"/>
    <w:qFormat/>
    <w:rsid w:val="005D6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tercard.com,ru" TargetMode="External"/><Relationship Id="rId5" Type="http://schemas.openxmlformats.org/officeDocument/2006/relationships/hyperlink" Target="http://www.cardstanda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3731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 БАНКОВСКИМИ КАРТАМИ МЕЖДУНАРОДНОЙ ПЛАТЕЖНОЙ СИСТЕМЫ</vt:lpstr>
    </vt:vector>
  </TitlesOfParts>
  <Company/>
  <LinksUpToDate>false</LinksUpToDate>
  <CharactersWithSpaces>24949</CharactersWithSpaces>
  <SharedDoc>false</SharedDoc>
  <HLinks>
    <vt:vector size="12" baseType="variant">
      <vt:variant>
        <vt:i4>3407908</vt:i4>
      </vt:variant>
      <vt:variant>
        <vt:i4>3</vt:i4>
      </vt:variant>
      <vt:variant>
        <vt:i4>0</vt:i4>
      </vt:variant>
      <vt:variant>
        <vt:i4>5</vt:i4>
      </vt:variant>
      <vt:variant>
        <vt:lpwstr>http://www.visa.com.ru/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http://www.cardstandard.ru/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 БАНКОВСКИМИ КАРТАМИ МЕЖДУНАРОДНОЙ ПЛАТЕЖНОЙ СИСТЕМЫ</dc:title>
  <dc:creator>Егорова Т.В.</dc:creator>
  <cp:lastModifiedBy>Вагизова</cp:lastModifiedBy>
  <cp:revision>15</cp:revision>
  <cp:lastPrinted>2015-10-08T12:49:00Z</cp:lastPrinted>
  <dcterms:created xsi:type="dcterms:W3CDTF">2015-10-08T12:01:00Z</dcterms:created>
  <dcterms:modified xsi:type="dcterms:W3CDTF">2018-02-12T09:10:00Z</dcterms:modified>
</cp:coreProperties>
</file>