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C40BEE">
        <w:rPr>
          <w:b/>
          <w:bCs/>
          <w:color w:val="auto"/>
          <w:sz w:val="18"/>
          <w:szCs w:val="18"/>
        </w:rPr>
        <w:t>В</w:t>
      </w:r>
      <w:r w:rsidR="00E91CC0">
        <w:rPr>
          <w:b/>
          <w:bCs/>
          <w:color w:val="auto"/>
          <w:sz w:val="18"/>
          <w:szCs w:val="18"/>
        </w:rPr>
        <w:t>а</w:t>
      </w:r>
      <w:r w:rsidR="00A761D5">
        <w:rPr>
          <w:b/>
          <w:bCs/>
          <w:color w:val="auto"/>
          <w:sz w:val="18"/>
          <w:szCs w:val="18"/>
        </w:rPr>
        <w:t>ш выбор</w:t>
      </w:r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D4501F" w:rsidRPr="00973EA3" w:rsidRDefault="00D4501F" w:rsidP="00D450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A761D5">
        <w:rPr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центу</w:t>
      </w:r>
      <w:r w:rsidR="00053E64">
        <w:rPr>
          <w:color w:val="auto"/>
          <w:sz w:val="16"/>
          <w:szCs w:val="16"/>
        </w:rPr>
        <w:t>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2F1912">
        <w:rPr>
          <w:color w:val="auto"/>
          <w:sz w:val="16"/>
          <w:szCs w:val="16"/>
        </w:rPr>
        <w:t xml:space="preserve">центов, </w:t>
      </w:r>
      <w:r w:rsidR="00053E64">
        <w:rPr>
          <w:color w:val="auto"/>
          <w:sz w:val="16"/>
          <w:szCs w:val="16"/>
        </w:rPr>
        <w:t>включительно отбрасывается,</w:t>
      </w:r>
      <w:r w:rsidR="001C38FB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2F1912">
        <w:rPr>
          <w:color w:val="auto"/>
          <w:sz w:val="16"/>
          <w:szCs w:val="16"/>
        </w:rPr>
        <w:t xml:space="preserve">центов, </w:t>
      </w:r>
      <w:r w:rsidR="00A67F13">
        <w:rPr>
          <w:color w:val="auto"/>
          <w:sz w:val="16"/>
          <w:szCs w:val="16"/>
        </w:rPr>
        <w:t xml:space="preserve">считается за 1 </w:t>
      </w:r>
      <w:r w:rsidR="002F1912">
        <w:rPr>
          <w:color w:val="auto"/>
          <w:sz w:val="16"/>
          <w:szCs w:val="16"/>
        </w:rPr>
        <w:t>доллар</w:t>
      </w:r>
      <w:r w:rsidR="00A67F13">
        <w:rPr>
          <w:color w:val="auto"/>
          <w:sz w:val="16"/>
          <w:szCs w:val="16"/>
        </w:rPr>
        <w:t>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</w:t>
      </w:r>
      <w:r w:rsidR="002F1912">
        <w:rPr>
          <w:sz w:val="16"/>
          <w:szCs w:val="16"/>
        </w:rPr>
        <w:t xml:space="preserve"> долларов</w:t>
      </w:r>
      <w:r w:rsidRPr="003E0624">
        <w:rPr>
          <w:sz w:val="16"/>
          <w:szCs w:val="16"/>
        </w:rPr>
        <w:t>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5E30A8" w:rsidRPr="00597D19" w:rsidRDefault="005E30A8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D4020C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D4020C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D4020C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9E5EA8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9E5EA8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9E5EA8">
              <w:rPr>
                <w:color w:val="auto"/>
                <w:sz w:val="16"/>
                <w:szCs w:val="16"/>
              </w:rPr>
              <w:t>»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9E5EA8" w:rsidRDefault="009E5EA8" w:rsidP="009E5EA8">
            <w:pPr>
              <w:rPr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C3980"/>
    <w:rsid w:val="004D2441"/>
    <w:rsid w:val="00516EC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97D19"/>
    <w:rsid w:val="005E2A07"/>
    <w:rsid w:val="005E30A8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9E5EA8"/>
    <w:rsid w:val="00A04922"/>
    <w:rsid w:val="00A35D26"/>
    <w:rsid w:val="00A42F13"/>
    <w:rsid w:val="00A56714"/>
    <w:rsid w:val="00A67F13"/>
    <w:rsid w:val="00A72F6F"/>
    <w:rsid w:val="00A761D5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0D43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0BEE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020C"/>
    <w:rsid w:val="00D4501F"/>
    <w:rsid w:val="00D45915"/>
    <w:rsid w:val="00D654F0"/>
    <w:rsid w:val="00D8746A"/>
    <w:rsid w:val="00D974C4"/>
    <w:rsid w:val="00DA217B"/>
    <w:rsid w:val="00DE2226"/>
    <w:rsid w:val="00E02CCB"/>
    <w:rsid w:val="00E20D0D"/>
    <w:rsid w:val="00E2335E"/>
    <w:rsid w:val="00E62186"/>
    <w:rsid w:val="00E8645E"/>
    <w:rsid w:val="00E91CC0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4C7F-2512-4C0F-8546-53EBE2E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7</cp:revision>
  <cp:lastPrinted>2013-11-13T12:55:00Z</cp:lastPrinted>
  <dcterms:created xsi:type="dcterms:W3CDTF">2019-04-05T14:27:00Z</dcterms:created>
  <dcterms:modified xsi:type="dcterms:W3CDTF">2020-02-22T07:39:00Z</dcterms:modified>
</cp:coreProperties>
</file>