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6F" w:rsidRDefault="00C52A6F" w:rsidP="00AF0B9D">
      <w:pPr>
        <w:jc w:val="center"/>
        <w:rPr>
          <w:b/>
          <w:bCs/>
        </w:rPr>
      </w:pPr>
    </w:p>
    <w:p w:rsidR="00AF0B9D" w:rsidRPr="00596812" w:rsidRDefault="005B555B" w:rsidP="00AF0B9D">
      <w:pPr>
        <w:jc w:val="center"/>
        <w:rPr>
          <w:b/>
          <w:bCs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-114300</wp:posOffset>
            </wp:positionV>
            <wp:extent cx="1028700" cy="749300"/>
            <wp:effectExtent l="19050" t="0" r="0" b="0"/>
            <wp:wrapNone/>
            <wp:docPr id="2" name="Рисунок 2" descr="http://asv.org.ru/for_banks/docs/recomen/vkla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v.org.ru/for_banks/docs/recomen/vklady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B9D" w:rsidRPr="00596812">
        <w:rPr>
          <w:b/>
          <w:bCs/>
        </w:rPr>
        <w:t>ДОГОВОР</w:t>
      </w:r>
    </w:p>
    <w:p w:rsidR="00AF0B9D" w:rsidRPr="008A321A" w:rsidRDefault="001510A7" w:rsidP="001510A7">
      <w:pPr>
        <w:tabs>
          <w:tab w:val="center" w:pos="467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AF0B9D" w:rsidRPr="00596812">
        <w:rPr>
          <w:b/>
          <w:bCs/>
          <w:sz w:val="20"/>
          <w:szCs w:val="20"/>
        </w:rPr>
        <w:t>банковского вклада</w:t>
      </w:r>
    </w:p>
    <w:p w:rsidR="00692302" w:rsidRPr="008A321A" w:rsidRDefault="00692302" w:rsidP="001510A7">
      <w:pPr>
        <w:tabs>
          <w:tab w:val="center" w:pos="4677"/>
        </w:tabs>
        <w:rPr>
          <w:b/>
          <w:bCs/>
          <w:sz w:val="20"/>
          <w:szCs w:val="20"/>
        </w:rPr>
      </w:pPr>
    </w:p>
    <w:p w:rsidR="00AF0B9D" w:rsidRDefault="00EE2CFD" w:rsidP="00AF0B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6F4E51">
        <w:rPr>
          <w:b/>
          <w:sz w:val="20"/>
          <w:szCs w:val="20"/>
        </w:rPr>
        <w:t>Онлайн</w:t>
      </w:r>
      <w:r>
        <w:rPr>
          <w:b/>
          <w:sz w:val="20"/>
          <w:szCs w:val="20"/>
        </w:rPr>
        <w:t>»</w:t>
      </w:r>
    </w:p>
    <w:p w:rsidR="001510A7" w:rsidRPr="00EE2CFD" w:rsidRDefault="001510A7" w:rsidP="00AF0B9D">
      <w:pPr>
        <w:jc w:val="center"/>
        <w:rPr>
          <w:b/>
          <w:sz w:val="20"/>
          <w:szCs w:val="20"/>
        </w:rPr>
      </w:pPr>
    </w:p>
    <w:p w:rsidR="00AF0B9D" w:rsidRPr="00915535" w:rsidRDefault="00AF0B9D" w:rsidP="00AF0B9D">
      <w:pPr>
        <w:rPr>
          <w:sz w:val="16"/>
          <w:szCs w:val="16"/>
        </w:rPr>
      </w:pPr>
      <w:r w:rsidRPr="00915535">
        <w:rPr>
          <w:sz w:val="16"/>
          <w:szCs w:val="16"/>
        </w:rPr>
        <w:t>г. Набережные Челны</w:t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="00480281" w:rsidRPr="00915535">
        <w:rPr>
          <w:sz w:val="16"/>
          <w:szCs w:val="16"/>
        </w:rPr>
        <w:t xml:space="preserve">                                                             «_____»_________________</w:t>
      </w:r>
    </w:p>
    <w:p w:rsidR="00480281" w:rsidRPr="00915535" w:rsidRDefault="002704FF" w:rsidP="00AF0B9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35D40" w:rsidRPr="00C763F7" w:rsidRDefault="00AF0B9D" w:rsidP="00235D40">
      <w:pPr>
        <w:ind w:firstLine="720"/>
        <w:jc w:val="both"/>
        <w:rPr>
          <w:sz w:val="16"/>
          <w:szCs w:val="16"/>
        </w:rPr>
      </w:pPr>
      <w:r w:rsidRPr="00FB242E">
        <w:rPr>
          <w:sz w:val="16"/>
          <w:szCs w:val="16"/>
        </w:rPr>
        <w:t>Общество с ограниченной ответственностью «Камский коммерческий банк», именуемый в дальнейшем Банк, в лице</w:t>
      </w:r>
      <w:r w:rsidR="00A9754D">
        <w:rPr>
          <w:sz w:val="16"/>
          <w:szCs w:val="16"/>
        </w:rPr>
        <w:t xml:space="preserve"> </w:t>
      </w:r>
      <w:r w:rsidR="00235D40">
        <w:rPr>
          <w:sz w:val="16"/>
          <w:szCs w:val="16"/>
        </w:rPr>
        <w:t xml:space="preserve"> </w:t>
      </w:r>
      <w:r w:rsidR="00C763F7">
        <w:rPr>
          <w:sz w:val="16"/>
          <w:szCs w:val="16"/>
        </w:rPr>
        <w:t>________.</w:t>
      </w:r>
      <w:r w:rsidR="00235D40">
        <w:rPr>
          <w:sz w:val="16"/>
          <w:szCs w:val="16"/>
        </w:rPr>
        <w:t xml:space="preserve">, действующей на основании  доверенности № </w:t>
      </w:r>
      <w:r w:rsidR="00C763F7">
        <w:rPr>
          <w:sz w:val="16"/>
          <w:szCs w:val="16"/>
        </w:rPr>
        <w:t>_______</w:t>
      </w:r>
      <w:r w:rsidR="00235D40">
        <w:rPr>
          <w:sz w:val="16"/>
          <w:szCs w:val="16"/>
        </w:rPr>
        <w:t xml:space="preserve"> от </w:t>
      </w:r>
      <w:r w:rsidR="00C763F7">
        <w:rPr>
          <w:sz w:val="16"/>
          <w:szCs w:val="16"/>
        </w:rPr>
        <w:t>________</w:t>
      </w:r>
      <w:r w:rsidR="00235D40">
        <w:rPr>
          <w:sz w:val="16"/>
          <w:szCs w:val="16"/>
        </w:rPr>
        <w:t>г., с одной стороны и гражданин, именуемый в дальнейшем Вкладчик (реквизиты указаны в разделе 4 настоящего договора), с другой стороны, заключили настоящий договор о нижеследующем:</w:t>
      </w:r>
    </w:p>
    <w:p w:rsidR="0050336C" w:rsidRPr="00D646EB" w:rsidRDefault="008276D7" w:rsidP="00C52A6F">
      <w:pPr>
        <w:ind w:left="7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1.</w:t>
      </w:r>
      <w:r w:rsidR="00AF0B9D" w:rsidRPr="00D646EB">
        <w:rPr>
          <w:b/>
          <w:bCs/>
          <w:sz w:val="18"/>
          <w:szCs w:val="18"/>
        </w:rPr>
        <w:t>Предмет договора.</w:t>
      </w:r>
    </w:p>
    <w:p w:rsidR="00C52A6F" w:rsidRPr="008A321A" w:rsidRDefault="00AF0B9D" w:rsidP="008276D7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1.1. Банк принимает поступившие от Вкладчика или </w:t>
      </w:r>
      <w:r w:rsidR="00D20582">
        <w:rPr>
          <w:sz w:val="16"/>
          <w:szCs w:val="16"/>
        </w:rPr>
        <w:t>Представителя Вкладчика</w:t>
      </w:r>
      <w:r w:rsidRPr="00915535">
        <w:rPr>
          <w:sz w:val="16"/>
          <w:szCs w:val="16"/>
        </w:rPr>
        <w:t xml:space="preserve"> денежные средства (в дальнейшем - сумма вклада) и обязуется возвратить сумму вклада и выплатить проценты на нее на условиях и в порядке, предусмотренных настоящим договором.</w:t>
      </w:r>
    </w:p>
    <w:p w:rsidR="0050336C" w:rsidRPr="00D646EB" w:rsidRDefault="00AF0B9D" w:rsidP="00D646EB">
      <w:pPr>
        <w:ind w:firstLine="720"/>
        <w:jc w:val="center"/>
        <w:rPr>
          <w:b/>
          <w:bCs/>
          <w:sz w:val="18"/>
          <w:szCs w:val="18"/>
        </w:rPr>
      </w:pPr>
      <w:r w:rsidRPr="00D646EB">
        <w:rPr>
          <w:b/>
          <w:bCs/>
          <w:sz w:val="18"/>
          <w:szCs w:val="18"/>
        </w:rPr>
        <w:t>2.Условия договора.</w:t>
      </w:r>
    </w:p>
    <w:p w:rsidR="001A306F" w:rsidRPr="00915535" w:rsidRDefault="001A306F" w:rsidP="001A306F">
      <w:pPr>
        <w:spacing w:line="170" w:lineRule="atLeast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Pr="00915535">
        <w:rPr>
          <w:sz w:val="16"/>
          <w:szCs w:val="16"/>
        </w:rPr>
        <w:t>.1. Банк учитывает средства Вкладчика, внесенные им по настоящему договору, на отдельном лицевом счете</w:t>
      </w:r>
      <w:r>
        <w:rPr>
          <w:sz w:val="16"/>
          <w:szCs w:val="16"/>
        </w:rPr>
        <w:t>.</w:t>
      </w:r>
      <w:r w:rsidR="006F4E51">
        <w:rPr>
          <w:sz w:val="16"/>
          <w:szCs w:val="16"/>
        </w:rPr>
        <w:t xml:space="preserve"> Вклад доступен для открытия в системе Дистанционного банковского обслуживания, управлять данным вкладом возможно в мобильном приложении.</w:t>
      </w:r>
    </w:p>
    <w:p w:rsidR="00B034A5" w:rsidRPr="00915535" w:rsidRDefault="00BD2AAE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При внесении </w:t>
      </w:r>
      <w:r w:rsidR="00805531" w:rsidRPr="00915535">
        <w:rPr>
          <w:sz w:val="16"/>
          <w:szCs w:val="16"/>
        </w:rPr>
        <w:t>В</w:t>
      </w:r>
      <w:r w:rsidRPr="00915535">
        <w:rPr>
          <w:sz w:val="16"/>
          <w:szCs w:val="16"/>
        </w:rPr>
        <w:t>кладчиком</w:t>
      </w:r>
      <w:r w:rsidR="00D20582">
        <w:rPr>
          <w:sz w:val="16"/>
          <w:szCs w:val="16"/>
        </w:rPr>
        <w:t xml:space="preserve"> или Представителем Вкладчика</w:t>
      </w:r>
      <w:r w:rsidR="00805531" w:rsidRPr="00915535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вклада и открытии ему лицевого счета по данному виду вклада одновременно </w:t>
      </w:r>
      <w:r w:rsidR="00805531" w:rsidRPr="00915535">
        <w:rPr>
          <w:sz w:val="16"/>
          <w:szCs w:val="16"/>
        </w:rPr>
        <w:t xml:space="preserve">Банком </w:t>
      </w:r>
      <w:r w:rsidRPr="00915535">
        <w:rPr>
          <w:sz w:val="16"/>
          <w:szCs w:val="16"/>
        </w:rPr>
        <w:t xml:space="preserve">открывается </w:t>
      </w:r>
      <w:r w:rsidR="00805531" w:rsidRPr="00915535">
        <w:rPr>
          <w:sz w:val="16"/>
          <w:szCs w:val="16"/>
        </w:rPr>
        <w:t xml:space="preserve">на имя Вкладчика </w:t>
      </w:r>
      <w:r w:rsidRPr="00915535">
        <w:rPr>
          <w:sz w:val="16"/>
          <w:szCs w:val="16"/>
        </w:rPr>
        <w:t xml:space="preserve"> дополнительный лицевой счет по вкладу «</w:t>
      </w:r>
      <w:r w:rsidR="006F4E51">
        <w:rPr>
          <w:sz w:val="16"/>
          <w:szCs w:val="16"/>
        </w:rPr>
        <w:t>До востребовани</w:t>
      </w:r>
      <w:proofErr w:type="gramStart"/>
      <w:r w:rsidR="006F4E51">
        <w:rPr>
          <w:sz w:val="16"/>
          <w:szCs w:val="16"/>
        </w:rPr>
        <w:t>я-</w:t>
      </w:r>
      <w:proofErr w:type="gramEnd"/>
      <w:r w:rsidR="006F4E51">
        <w:rPr>
          <w:sz w:val="16"/>
          <w:szCs w:val="16"/>
        </w:rPr>
        <w:t>%</w:t>
      </w:r>
      <w:r w:rsidRPr="00915535">
        <w:rPr>
          <w:sz w:val="16"/>
          <w:szCs w:val="16"/>
        </w:rPr>
        <w:t xml:space="preserve">» для  зачисления  процентов по вкладу. </w:t>
      </w:r>
      <w:r w:rsidR="00B034A5">
        <w:rPr>
          <w:sz w:val="16"/>
          <w:szCs w:val="16"/>
        </w:rPr>
        <w:t>Минимальная сумма вклада 1000 рублей. (Одна тысяча рублей).</w:t>
      </w:r>
    </w:p>
    <w:p w:rsidR="00AF0B9D" w:rsidRDefault="00AF0B9D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2.2. </w:t>
      </w:r>
      <w:r w:rsidR="008A321A">
        <w:rPr>
          <w:sz w:val="16"/>
          <w:szCs w:val="16"/>
        </w:rPr>
        <w:t xml:space="preserve">Возможны дополнительные </w:t>
      </w:r>
      <w:proofErr w:type="gramStart"/>
      <w:r w:rsidR="008A321A">
        <w:rPr>
          <w:sz w:val="16"/>
          <w:szCs w:val="16"/>
        </w:rPr>
        <w:t>вложения</w:t>
      </w:r>
      <w:proofErr w:type="gramEnd"/>
      <w:r w:rsidR="008A321A">
        <w:rPr>
          <w:sz w:val="16"/>
          <w:szCs w:val="16"/>
        </w:rPr>
        <w:t xml:space="preserve"> как наличными деньгами, так и безналичным путем в течение</w:t>
      </w:r>
      <w:r w:rsidR="003B79DC">
        <w:rPr>
          <w:sz w:val="16"/>
          <w:szCs w:val="16"/>
        </w:rPr>
        <w:t xml:space="preserve"> всего срока вклада.</w:t>
      </w:r>
    </w:p>
    <w:p w:rsidR="003B79DC" w:rsidRPr="00915535" w:rsidRDefault="003B79DC" w:rsidP="008A321A">
      <w:pPr>
        <w:spacing w:line="170" w:lineRule="atLeast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Расходные операции совершаются как наличными деньгами, так и безналичным путем в пределах минимальной суммы вклада.</w:t>
      </w:r>
    </w:p>
    <w:p w:rsidR="007371A3" w:rsidRPr="00E12634" w:rsidRDefault="007371A3" w:rsidP="008A321A">
      <w:pPr>
        <w:spacing w:line="19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2.3.Срок вкл</w:t>
      </w:r>
      <w:r w:rsidRPr="00E12634">
        <w:rPr>
          <w:sz w:val="16"/>
          <w:szCs w:val="16"/>
        </w:rPr>
        <w:t>ада по настоящему договору устанавливается со дня, следующего за днем внесения суммы вклада в БАНК до дня  выдачи вклада В</w:t>
      </w:r>
      <w:r w:rsidR="00D20582">
        <w:rPr>
          <w:sz w:val="16"/>
          <w:szCs w:val="16"/>
        </w:rPr>
        <w:t>кладчику</w:t>
      </w:r>
      <w:r w:rsidRPr="00E12634">
        <w:rPr>
          <w:sz w:val="16"/>
          <w:szCs w:val="16"/>
        </w:rPr>
        <w:t xml:space="preserve">  (или ее списания со счета В</w:t>
      </w:r>
      <w:r w:rsidR="00D20582">
        <w:rPr>
          <w:sz w:val="16"/>
          <w:szCs w:val="16"/>
        </w:rPr>
        <w:t>кладчика</w:t>
      </w:r>
      <w:r w:rsidRPr="00E12634">
        <w:rPr>
          <w:sz w:val="16"/>
          <w:szCs w:val="16"/>
        </w:rPr>
        <w:t>)  включительно.</w:t>
      </w:r>
    </w:p>
    <w:p w:rsidR="00D93182" w:rsidRDefault="007371A3" w:rsidP="008A321A">
      <w:pPr>
        <w:spacing w:line="190" w:lineRule="atLeast"/>
        <w:jc w:val="both"/>
        <w:rPr>
          <w:sz w:val="16"/>
          <w:szCs w:val="16"/>
        </w:rPr>
      </w:pPr>
      <w:r w:rsidRPr="00E12634">
        <w:rPr>
          <w:sz w:val="16"/>
          <w:szCs w:val="16"/>
        </w:rPr>
        <w:tab/>
      </w:r>
      <w:r w:rsidR="00D93182" w:rsidRPr="00D93182">
        <w:rPr>
          <w:sz w:val="16"/>
          <w:szCs w:val="16"/>
        </w:rPr>
        <w:t xml:space="preserve"> </w:t>
      </w:r>
      <w:r w:rsidR="00D93182" w:rsidRPr="00E12634">
        <w:rPr>
          <w:sz w:val="16"/>
          <w:szCs w:val="16"/>
        </w:rPr>
        <w:t xml:space="preserve">В </w:t>
      </w:r>
      <w:proofErr w:type="gramStart"/>
      <w:r w:rsidR="00D93182" w:rsidRPr="00E12634">
        <w:rPr>
          <w:sz w:val="16"/>
          <w:szCs w:val="16"/>
        </w:rPr>
        <w:t>случае</w:t>
      </w:r>
      <w:proofErr w:type="gramEnd"/>
      <w:r w:rsidR="00D93182" w:rsidRPr="00E12634">
        <w:rPr>
          <w:sz w:val="16"/>
          <w:szCs w:val="16"/>
        </w:rPr>
        <w:t>, если день выдачи вклада совпадает с праздничными днями или выходными днями БАНКА, то вклад выдается в рабочий день БАНКА, следующий за праздничным или выходным днем.</w:t>
      </w:r>
    </w:p>
    <w:p w:rsidR="007371A3" w:rsidRPr="00E12634" w:rsidRDefault="007371A3" w:rsidP="008A321A">
      <w:pPr>
        <w:spacing w:line="190" w:lineRule="atLeast"/>
        <w:jc w:val="both"/>
        <w:rPr>
          <w:sz w:val="16"/>
          <w:szCs w:val="16"/>
        </w:rPr>
      </w:pPr>
      <w:r w:rsidRPr="00E12634">
        <w:rPr>
          <w:sz w:val="16"/>
          <w:szCs w:val="16"/>
        </w:rPr>
        <w:t xml:space="preserve">                  </w:t>
      </w:r>
      <w:r w:rsidR="00D93182" w:rsidRPr="00D93182">
        <w:rPr>
          <w:sz w:val="16"/>
          <w:szCs w:val="16"/>
        </w:rPr>
        <w:t xml:space="preserve"> </w:t>
      </w:r>
      <w:r w:rsidRPr="00E12634">
        <w:rPr>
          <w:sz w:val="16"/>
          <w:szCs w:val="16"/>
        </w:rPr>
        <w:t>Срок вклада по настоящему договору устанавливается в календарных днях фактического  хранения вклада в БАНКЕ.</w:t>
      </w:r>
    </w:p>
    <w:p w:rsidR="00B64426" w:rsidRPr="00915535" w:rsidRDefault="00AF0B9D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2.4. </w:t>
      </w:r>
      <w:r w:rsidR="00B64426" w:rsidRPr="00915535">
        <w:rPr>
          <w:sz w:val="16"/>
          <w:szCs w:val="16"/>
        </w:rPr>
        <w:t>Проценты на сумму вклада начисляются  Банком со дня, следующего за днем поступления суммы вклада в Банк, до дня ее возврата Вкладчику либо ее списания со счета Вкладчика по иным основаниям, предусмотренным действующим законодательством, включительно.</w:t>
      </w:r>
    </w:p>
    <w:p w:rsidR="00B64426" w:rsidRPr="00915535" w:rsidRDefault="00B64426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Расчет процентов по настоящему договору производится по методу “точных процентов”: исходя из фактического количества календарных дней в каждом месяце и в году.</w:t>
      </w:r>
    </w:p>
    <w:p w:rsidR="00AF0B9D" w:rsidRDefault="00B64426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Проценты начисляются Банком в соответствии с порядком, установленным ЦБ РФ и на условиях, предусмотренных Положением  по данному виду вклада и настоящим договором.</w:t>
      </w:r>
    </w:p>
    <w:p w:rsidR="00D93182" w:rsidRPr="00915535" w:rsidRDefault="00D93182" w:rsidP="008A321A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</w:t>
      </w:r>
      <w:r w:rsidRPr="00915535">
        <w:rPr>
          <w:sz w:val="16"/>
          <w:szCs w:val="16"/>
        </w:rPr>
        <w:t xml:space="preserve">  2.5.</w:t>
      </w:r>
      <w:r w:rsidR="00D945DA">
        <w:rPr>
          <w:sz w:val="16"/>
          <w:szCs w:val="16"/>
        </w:rPr>
        <w:t xml:space="preserve"> </w:t>
      </w:r>
      <w:r w:rsidRPr="002F73B0">
        <w:rPr>
          <w:sz w:val="16"/>
          <w:szCs w:val="16"/>
        </w:rPr>
        <w:t xml:space="preserve">Начисленные </w:t>
      </w:r>
      <w:r w:rsidRPr="00915535">
        <w:rPr>
          <w:sz w:val="16"/>
          <w:szCs w:val="16"/>
        </w:rPr>
        <w:t xml:space="preserve">проценты </w:t>
      </w:r>
      <w:r w:rsidR="00C206BF">
        <w:rPr>
          <w:sz w:val="16"/>
          <w:szCs w:val="16"/>
        </w:rPr>
        <w:t xml:space="preserve">без капитализации выплачиваются вкладчику </w:t>
      </w:r>
      <w:r w:rsidR="00D945DA">
        <w:rPr>
          <w:sz w:val="16"/>
          <w:szCs w:val="16"/>
        </w:rPr>
        <w:t xml:space="preserve">ежемесячно </w:t>
      </w:r>
      <w:r w:rsidR="00EE3F54">
        <w:rPr>
          <w:sz w:val="16"/>
          <w:szCs w:val="16"/>
        </w:rPr>
        <w:t xml:space="preserve"> </w:t>
      </w:r>
      <w:r w:rsidR="00C206BF">
        <w:rPr>
          <w:sz w:val="16"/>
          <w:szCs w:val="16"/>
        </w:rPr>
        <w:t>путем зачисления на дополнительный лицевой счет Вкладчика по вкладу «</w:t>
      </w:r>
      <w:r w:rsidR="006F4E51">
        <w:rPr>
          <w:sz w:val="16"/>
          <w:szCs w:val="16"/>
        </w:rPr>
        <w:t>До востребования»</w:t>
      </w:r>
      <w:r>
        <w:rPr>
          <w:sz w:val="16"/>
          <w:szCs w:val="16"/>
        </w:rPr>
        <w:t>.</w:t>
      </w:r>
    </w:p>
    <w:p w:rsidR="00B64426" w:rsidRDefault="00B64426" w:rsidP="00B64426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 w:rsidR="00C62DCE">
        <w:rPr>
          <w:sz w:val="16"/>
          <w:szCs w:val="16"/>
        </w:rPr>
        <w:t xml:space="preserve">    </w:t>
      </w:r>
      <w:r w:rsidRPr="00915535">
        <w:rPr>
          <w:sz w:val="16"/>
          <w:szCs w:val="16"/>
        </w:rPr>
        <w:t xml:space="preserve"> Настоящим договором Вкладчик дает распоряжение Банку в выше установленные сроки производить перечисления со своего лицевого счета, открытого для учета сумм вклада по настоящему договору, на счет Вкладчика «</w:t>
      </w:r>
      <w:r w:rsidR="00DD08BF">
        <w:rPr>
          <w:sz w:val="16"/>
          <w:szCs w:val="16"/>
        </w:rPr>
        <w:t>До востребовани</w:t>
      </w:r>
      <w:proofErr w:type="gramStart"/>
      <w:r w:rsidR="00DD08BF">
        <w:rPr>
          <w:sz w:val="16"/>
          <w:szCs w:val="16"/>
        </w:rPr>
        <w:t>я-</w:t>
      </w:r>
      <w:proofErr w:type="gramEnd"/>
      <w:r w:rsidR="00DD08BF">
        <w:rPr>
          <w:sz w:val="16"/>
          <w:szCs w:val="16"/>
        </w:rPr>
        <w:t>%</w:t>
      </w:r>
      <w:r w:rsidRPr="00915535">
        <w:rPr>
          <w:sz w:val="16"/>
          <w:szCs w:val="16"/>
        </w:rPr>
        <w:t xml:space="preserve">», открытый в соответствии с п.2.1. настоящего договора, сумм </w:t>
      </w:r>
      <w:r w:rsidR="0016268D">
        <w:rPr>
          <w:sz w:val="16"/>
          <w:szCs w:val="16"/>
        </w:rPr>
        <w:t>на</w:t>
      </w:r>
      <w:r w:rsidRPr="00915535">
        <w:rPr>
          <w:sz w:val="16"/>
          <w:szCs w:val="16"/>
        </w:rPr>
        <w:t>численных процентов по вкладу.</w:t>
      </w:r>
    </w:p>
    <w:p w:rsidR="009C7BB8" w:rsidRPr="00B034A5" w:rsidRDefault="00546173" w:rsidP="00B034A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2.6. </w:t>
      </w:r>
      <w:r w:rsidR="00725ACC">
        <w:rPr>
          <w:sz w:val="16"/>
          <w:szCs w:val="16"/>
        </w:rPr>
        <w:t xml:space="preserve">Досрочное закрытие только в отделении банка. </w:t>
      </w:r>
      <w:r w:rsidR="00B034A5" w:rsidRPr="00B034A5">
        <w:rPr>
          <w:sz w:val="16"/>
          <w:szCs w:val="16"/>
        </w:rPr>
        <w:t xml:space="preserve">При досрочном (до истечения срока хранения) востребовании части вклада, за исключением п.2.2., либо всей суммы, проценты по вкладу выплачиваются в следующем порядке: </w:t>
      </w:r>
    </w:p>
    <w:p w:rsidR="009C7BB8" w:rsidRDefault="009C7BB8" w:rsidP="009C7BB8">
      <w:pPr>
        <w:jc w:val="both"/>
        <w:rPr>
          <w:sz w:val="16"/>
          <w:szCs w:val="16"/>
        </w:rPr>
      </w:pPr>
      <w:r w:rsidRPr="00B034A5">
        <w:rPr>
          <w:sz w:val="16"/>
          <w:szCs w:val="16"/>
        </w:rPr>
        <w:t xml:space="preserve">                 </w:t>
      </w:r>
      <w:proofErr w:type="gramStart"/>
      <w:r w:rsidRPr="00B034A5">
        <w:rPr>
          <w:sz w:val="16"/>
          <w:szCs w:val="16"/>
        </w:rPr>
        <w:t xml:space="preserve">- с даты последнего </w:t>
      </w:r>
      <w:r w:rsidR="00BA446A" w:rsidRPr="00B034A5">
        <w:rPr>
          <w:sz w:val="16"/>
          <w:szCs w:val="16"/>
        </w:rPr>
        <w:t>причисления</w:t>
      </w:r>
      <w:r w:rsidRPr="00B034A5">
        <w:rPr>
          <w:sz w:val="16"/>
          <w:szCs w:val="16"/>
        </w:rPr>
        <w:t xml:space="preserve"> процентов (если</w:t>
      </w:r>
      <w:r w:rsidRPr="00915535">
        <w:rPr>
          <w:sz w:val="16"/>
          <w:szCs w:val="16"/>
        </w:rPr>
        <w:t xml:space="preserve"> он</w:t>
      </w:r>
      <w:r w:rsidR="0042317C">
        <w:rPr>
          <w:sz w:val="16"/>
          <w:szCs w:val="16"/>
        </w:rPr>
        <w:t>а</w:t>
      </w:r>
      <w:r w:rsidRPr="00915535">
        <w:rPr>
          <w:sz w:val="16"/>
          <w:szCs w:val="16"/>
        </w:rPr>
        <w:t xml:space="preserve"> не наступил</w:t>
      </w:r>
      <w:r w:rsidR="0042317C">
        <w:rPr>
          <w:sz w:val="16"/>
          <w:szCs w:val="16"/>
        </w:rPr>
        <w:t>а</w:t>
      </w:r>
      <w:r w:rsidRPr="00915535">
        <w:rPr>
          <w:sz w:val="16"/>
          <w:szCs w:val="16"/>
        </w:rPr>
        <w:t xml:space="preserve"> – с даты внесения вклада) до дня фактического возврата суммы вклада - проценты выплачиваются  за период  фактического хранения  вклада в банке в размере, соответствующем  размеру процентов, выплачиваемых Банком по вкладам  </w:t>
      </w:r>
      <w:r w:rsidR="008A321A">
        <w:rPr>
          <w:sz w:val="16"/>
          <w:szCs w:val="16"/>
        </w:rPr>
        <w:t>«Д</w:t>
      </w:r>
      <w:r w:rsidRPr="00915535">
        <w:rPr>
          <w:sz w:val="16"/>
          <w:szCs w:val="16"/>
        </w:rPr>
        <w:t>о востребования</w:t>
      </w:r>
      <w:r w:rsidR="008A321A">
        <w:rPr>
          <w:sz w:val="16"/>
          <w:szCs w:val="16"/>
        </w:rPr>
        <w:t>»</w:t>
      </w:r>
      <w:r w:rsidRPr="00915535">
        <w:rPr>
          <w:sz w:val="16"/>
          <w:szCs w:val="16"/>
        </w:rPr>
        <w:t xml:space="preserve"> по ставке, действующей в Банке на момент предъявления требования о возврате вклада.</w:t>
      </w:r>
      <w:proofErr w:type="gramEnd"/>
    </w:p>
    <w:p w:rsidR="009C7BB8" w:rsidRPr="001746DA" w:rsidRDefault="009C7BB8" w:rsidP="009C7BB8">
      <w:pPr>
        <w:jc w:val="both"/>
        <w:rPr>
          <w:sz w:val="16"/>
          <w:szCs w:val="16"/>
        </w:rPr>
      </w:pPr>
      <w:r w:rsidRPr="008276D7">
        <w:rPr>
          <w:b/>
          <w:sz w:val="16"/>
          <w:szCs w:val="16"/>
        </w:rPr>
        <w:t xml:space="preserve">                  </w:t>
      </w:r>
      <w:r w:rsidRPr="001746DA">
        <w:rPr>
          <w:sz w:val="16"/>
          <w:szCs w:val="16"/>
        </w:rPr>
        <w:t>2.7. Банк обязуется выдать сумму вклада или ее часть по первому требованию Вкладчика</w:t>
      </w:r>
      <w:r w:rsidR="00980D38" w:rsidRPr="001746DA">
        <w:rPr>
          <w:sz w:val="16"/>
          <w:szCs w:val="16"/>
        </w:rPr>
        <w:t>.</w:t>
      </w:r>
    </w:p>
    <w:p w:rsidR="009C7BB8" w:rsidRPr="00915535" w:rsidRDefault="009C7BB8" w:rsidP="009C7BB8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 </w:t>
      </w:r>
      <w:r w:rsidR="00DD08BF">
        <w:rPr>
          <w:sz w:val="16"/>
          <w:szCs w:val="16"/>
        </w:rPr>
        <w:t>2.8.</w:t>
      </w:r>
      <w:r w:rsidRPr="00915535">
        <w:rPr>
          <w:sz w:val="16"/>
          <w:szCs w:val="16"/>
        </w:rPr>
        <w:t xml:space="preserve">При  выдаче  части  суммы вклада по требованию </w:t>
      </w:r>
      <w:r w:rsidR="00D20582">
        <w:rPr>
          <w:sz w:val="16"/>
          <w:szCs w:val="16"/>
        </w:rPr>
        <w:t>Представителя Вкладчика</w:t>
      </w:r>
      <w:r w:rsidRPr="00915535">
        <w:rPr>
          <w:sz w:val="16"/>
          <w:szCs w:val="16"/>
        </w:rPr>
        <w:t xml:space="preserve"> или </w:t>
      </w:r>
      <w:proofErr w:type="gramStart"/>
      <w:r w:rsidRPr="00915535">
        <w:rPr>
          <w:sz w:val="16"/>
          <w:szCs w:val="16"/>
        </w:rPr>
        <w:t>Вкладчика</w:t>
      </w:r>
      <w:proofErr w:type="gramEnd"/>
      <w:r w:rsidRPr="00915535">
        <w:rPr>
          <w:sz w:val="16"/>
          <w:szCs w:val="16"/>
        </w:rPr>
        <w:t xml:space="preserve"> ранее установленного договором срока вклада, Банк начисляет проценты на всю сумму вклада в порядке, установленном для случаев досрочного возврата вклада по п.2.6. настоящего договора, после чего требуемая сумма вклада выдается </w:t>
      </w:r>
      <w:r w:rsidR="00D20582">
        <w:rPr>
          <w:sz w:val="16"/>
          <w:szCs w:val="16"/>
        </w:rPr>
        <w:t>Представителю Вкладчика</w:t>
      </w:r>
      <w:r w:rsidRPr="00915535">
        <w:rPr>
          <w:sz w:val="16"/>
          <w:szCs w:val="16"/>
        </w:rPr>
        <w:t xml:space="preserve"> или Вкладчику. </w:t>
      </w:r>
    </w:p>
    <w:p w:rsidR="00720F58" w:rsidRPr="00915535" w:rsidRDefault="009C7BB8" w:rsidP="00DD08BF">
      <w:pPr>
        <w:jc w:val="both"/>
        <w:rPr>
          <w:color w:val="000000"/>
          <w:sz w:val="16"/>
          <w:szCs w:val="16"/>
        </w:rPr>
      </w:pPr>
      <w:r w:rsidRPr="00915535">
        <w:rPr>
          <w:sz w:val="16"/>
          <w:szCs w:val="16"/>
        </w:rPr>
        <w:t xml:space="preserve">                  Оставшаяся часть  вклада вместе с начисленными процентами может быть по желанию </w:t>
      </w:r>
      <w:r w:rsidR="00D20582">
        <w:rPr>
          <w:sz w:val="16"/>
          <w:szCs w:val="16"/>
        </w:rPr>
        <w:t>Представителя Вкладчика</w:t>
      </w:r>
      <w:r w:rsidRPr="00915535">
        <w:rPr>
          <w:sz w:val="16"/>
          <w:szCs w:val="16"/>
        </w:rPr>
        <w:t xml:space="preserve"> или Вкладчика либо выдана, либо переоформлена на любой другой вид вклада,  действующий в Банке на  момент переоформления. </w:t>
      </w:r>
      <w:r w:rsidR="00720F58">
        <w:rPr>
          <w:sz w:val="16"/>
          <w:szCs w:val="16"/>
        </w:rPr>
        <w:t xml:space="preserve">                                 </w:t>
      </w:r>
      <w:r w:rsidR="003B0C1E">
        <w:rPr>
          <w:sz w:val="16"/>
          <w:szCs w:val="16"/>
        </w:rPr>
        <w:t xml:space="preserve"> </w:t>
      </w:r>
      <w:r w:rsidR="00720F58">
        <w:rPr>
          <w:sz w:val="16"/>
          <w:szCs w:val="16"/>
        </w:rPr>
        <w:t xml:space="preserve"> </w:t>
      </w:r>
      <w:r w:rsidR="00720F58" w:rsidRPr="00915535">
        <w:rPr>
          <w:sz w:val="16"/>
          <w:szCs w:val="16"/>
        </w:rPr>
        <w:t xml:space="preserve"> </w:t>
      </w:r>
    </w:p>
    <w:p w:rsidR="00512CA9" w:rsidRDefault="003B6803" w:rsidP="005500C8">
      <w:pPr>
        <w:pStyle w:val="5"/>
        <w:tabs>
          <w:tab w:val="left" w:pos="0"/>
          <w:tab w:val="left" w:pos="5054"/>
        </w:tabs>
        <w:spacing w:before="0" w:beforeAutospacing="0" w:after="0" w:afterAutospacing="0"/>
        <w:ind w:right="-104" w:hanging="720"/>
        <w:jc w:val="both"/>
        <w:rPr>
          <w:b w:val="0"/>
          <w:sz w:val="16"/>
          <w:szCs w:val="16"/>
        </w:rPr>
      </w:pPr>
      <w:r w:rsidRPr="00915535">
        <w:rPr>
          <w:b w:val="0"/>
          <w:sz w:val="16"/>
          <w:szCs w:val="16"/>
        </w:rPr>
        <w:t xml:space="preserve">                      </w:t>
      </w:r>
      <w:r w:rsidR="009C7BB8">
        <w:rPr>
          <w:b w:val="0"/>
          <w:sz w:val="16"/>
          <w:szCs w:val="16"/>
        </w:rPr>
        <w:t xml:space="preserve"> </w:t>
      </w:r>
      <w:r w:rsidRPr="00915535">
        <w:rPr>
          <w:b w:val="0"/>
          <w:sz w:val="16"/>
          <w:szCs w:val="16"/>
        </w:rPr>
        <w:t xml:space="preserve">  </w:t>
      </w:r>
      <w:r w:rsidR="004F56AE">
        <w:rPr>
          <w:b w:val="0"/>
          <w:sz w:val="16"/>
          <w:szCs w:val="16"/>
        </w:rPr>
        <w:t xml:space="preserve">    </w:t>
      </w:r>
      <w:r w:rsidR="00D05765">
        <w:rPr>
          <w:b w:val="0"/>
          <w:sz w:val="16"/>
          <w:szCs w:val="16"/>
        </w:rPr>
        <w:t xml:space="preserve"> </w:t>
      </w:r>
      <w:r w:rsidR="00DC425F">
        <w:rPr>
          <w:b w:val="0"/>
          <w:sz w:val="16"/>
          <w:szCs w:val="16"/>
        </w:rPr>
        <w:t xml:space="preserve"> </w:t>
      </w:r>
      <w:r w:rsidR="00235D40">
        <w:rPr>
          <w:b w:val="0"/>
          <w:sz w:val="16"/>
          <w:szCs w:val="16"/>
        </w:rPr>
        <w:t xml:space="preserve"> </w:t>
      </w:r>
      <w:r w:rsidRPr="00915535">
        <w:rPr>
          <w:b w:val="0"/>
          <w:sz w:val="16"/>
          <w:szCs w:val="16"/>
        </w:rPr>
        <w:t xml:space="preserve">   </w:t>
      </w:r>
      <w:r w:rsidR="005500C8" w:rsidRPr="00915535">
        <w:rPr>
          <w:b w:val="0"/>
          <w:sz w:val="16"/>
          <w:szCs w:val="16"/>
        </w:rPr>
        <w:t xml:space="preserve">2.9. </w:t>
      </w:r>
      <w:r w:rsidR="00AF0B9D" w:rsidRPr="00915535">
        <w:rPr>
          <w:b w:val="0"/>
          <w:sz w:val="16"/>
          <w:szCs w:val="16"/>
        </w:rPr>
        <w:t xml:space="preserve">Банк не вправе осуществлять какие-либо операции по вкладу без распоряжения вкладчика, кроме </w:t>
      </w:r>
      <w:proofErr w:type="gramStart"/>
      <w:r w:rsidR="00AF0B9D" w:rsidRPr="00915535">
        <w:rPr>
          <w:b w:val="0"/>
          <w:sz w:val="16"/>
          <w:szCs w:val="16"/>
        </w:rPr>
        <w:t>оговоренных</w:t>
      </w:r>
      <w:proofErr w:type="gramEnd"/>
      <w:r w:rsidR="00AF0B9D" w:rsidRPr="00915535">
        <w:rPr>
          <w:b w:val="0"/>
          <w:sz w:val="16"/>
          <w:szCs w:val="16"/>
        </w:rPr>
        <w:t xml:space="preserve"> в п.2.</w:t>
      </w:r>
      <w:r w:rsidR="004A4659" w:rsidRPr="00915535">
        <w:rPr>
          <w:b w:val="0"/>
          <w:sz w:val="16"/>
          <w:szCs w:val="16"/>
        </w:rPr>
        <w:t>10, 2.11</w:t>
      </w:r>
      <w:r w:rsidR="00AF0B9D" w:rsidRPr="00915535">
        <w:rPr>
          <w:b w:val="0"/>
          <w:sz w:val="16"/>
          <w:szCs w:val="16"/>
        </w:rPr>
        <w:t xml:space="preserve"> настоящего договора.</w:t>
      </w:r>
    </w:p>
    <w:p w:rsidR="00AF0B9D" w:rsidRPr="00B9490F" w:rsidRDefault="00512CA9" w:rsidP="005500C8">
      <w:pPr>
        <w:pStyle w:val="5"/>
        <w:tabs>
          <w:tab w:val="left" w:pos="0"/>
          <w:tab w:val="left" w:pos="5054"/>
        </w:tabs>
        <w:spacing w:before="0" w:beforeAutospacing="0" w:after="0" w:afterAutospacing="0"/>
        <w:ind w:right="-104" w:hanging="72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</w:t>
      </w:r>
      <w:r w:rsidR="00B9490F" w:rsidRPr="00B9490F">
        <w:rPr>
          <w:b w:val="0"/>
          <w:sz w:val="16"/>
          <w:szCs w:val="16"/>
        </w:rPr>
        <w:t xml:space="preserve"> </w:t>
      </w:r>
      <w:r w:rsidR="00B9490F">
        <w:rPr>
          <w:b w:val="0"/>
          <w:sz w:val="16"/>
          <w:szCs w:val="16"/>
        </w:rPr>
        <w:t>Перечисления денежных средств по вкладу осуществляется на основании заявления клиента, при этом клиент предоставляет банку право составления расчетных документов, необходимых для проведения указанных операций.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</w:t>
      </w:r>
      <w:r w:rsidR="004A4659" w:rsidRPr="00915535">
        <w:rPr>
          <w:sz w:val="16"/>
          <w:szCs w:val="16"/>
        </w:rPr>
        <w:t>10</w:t>
      </w:r>
      <w:r w:rsidRPr="00915535">
        <w:rPr>
          <w:sz w:val="16"/>
          <w:szCs w:val="16"/>
        </w:rPr>
        <w:t xml:space="preserve">. Банк  вправе  списывать с лицевого счета Вкладчика по истечении срока вклада, установленного настоящим договором, либо в день поступления от Вкладчика (его представителя)  требования о выдаче вклада (части вклада), денежные средства </w:t>
      </w:r>
      <w:r w:rsidR="004A4659" w:rsidRPr="00915535">
        <w:rPr>
          <w:sz w:val="16"/>
          <w:szCs w:val="16"/>
        </w:rPr>
        <w:t xml:space="preserve"> в оплату услуг Банка, а также </w:t>
      </w:r>
      <w:r w:rsidRPr="00915535">
        <w:rPr>
          <w:sz w:val="16"/>
          <w:szCs w:val="16"/>
        </w:rPr>
        <w:t xml:space="preserve">согласно п.2.11 настоящего договора.  </w:t>
      </w:r>
    </w:p>
    <w:p w:rsidR="00AF0B9D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Вкладчик обязуется оплачивать услуги Банка по совершению операций с денежными средствами, находящимися на лицевом счете по вкладу. </w:t>
      </w:r>
      <w:r w:rsidR="001A74CC" w:rsidRPr="001A74CC">
        <w:rPr>
          <w:sz w:val="16"/>
          <w:szCs w:val="16"/>
        </w:rPr>
        <w:t>С</w:t>
      </w:r>
      <w:r w:rsidR="001A74CC">
        <w:rPr>
          <w:sz w:val="16"/>
          <w:szCs w:val="16"/>
        </w:rPr>
        <w:t>тоимость банковских услуг</w:t>
      </w:r>
      <w:r w:rsidRPr="00915535">
        <w:rPr>
          <w:sz w:val="16"/>
          <w:szCs w:val="16"/>
        </w:rPr>
        <w:t xml:space="preserve"> за совершаемые Вкладчиком операции, периодичность и сроки оплаты определяются Тарифами Банка, действующими на момент совершения операции или оказания услуги. Вкладчик обязуется следить за всеми изменениями и дополнениями, вносимыми Банком в Тарифы, а также иные документы, регламентирующие условия и порядок оказания Банком услуг Вкладчику по настоящему договору.</w:t>
      </w:r>
    </w:p>
    <w:p w:rsidR="00692302" w:rsidRPr="00692302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2.11.</w:t>
      </w:r>
      <w:r w:rsidR="00692302" w:rsidRPr="00692302">
        <w:rPr>
          <w:sz w:val="16"/>
          <w:szCs w:val="16"/>
        </w:rPr>
        <w:t xml:space="preserve"> </w:t>
      </w:r>
      <w:proofErr w:type="gramStart"/>
      <w:r w:rsidRPr="00915535">
        <w:rPr>
          <w:sz w:val="16"/>
          <w:szCs w:val="16"/>
        </w:rPr>
        <w:t>Вкладчик предоставляет Банку право списывать с лицевого счета Вкладчика, открытого по данному договору,   стоимость банковских услуг  за совершение Вкладчиком операций по счету,</w:t>
      </w:r>
      <w:r w:rsidR="001A74CC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 установленные Тарифами Банка</w:t>
      </w:r>
      <w:r w:rsidR="00980D38">
        <w:rPr>
          <w:sz w:val="16"/>
          <w:szCs w:val="16"/>
        </w:rPr>
        <w:t>.</w:t>
      </w:r>
      <w:proofErr w:type="gramEnd"/>
    </w:p>
    <w:p w:rsidR="008E0AEF" w:rsidRPr="008A321A" w:rsidRDefault="00AF0B9D" w:rsidP="00B96F2E">
      <w:pPr>
        <w:ind w:firstLine="720"/>
        <w:jc w:val="both"/>
        <w:rPr>
          <w:sz w:val="16"/>
          <w:szCs w:val="16"/>
        </w:rPr>
      </w:pPr>
      <w:r w:rsidRPr="001746DA">
        <w:rPr>
          <w:sz w:val="16"/>
          <w:szCs w:val="16"/>
        </w:rPr>
        <w:t>2.12. Банк вправе</w:t>
      </w:r>
      <w:r w:rsidR="008E0AEF" w:rsidRPr="001746DA">
        <w:rPr>
          <w:sz w:val="16"/>
          <w:szCs w:val="16"/>
        </w:rPr>
        <w:t>:</w:t>
      </w:r>
    </w:p>
    <w:p w:rsidR="001746DA" w:rsidRPr="00C763F7" w:rsidRDefault="001746DA" w:rsidP="001746DA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763F7">
        <w:rPr>
          <w:sz w:val="16"/>
          <w:szCs w:val="16"/>
        </w:rPr>
        <w:t>информировать Вкладчика об изменении  и дополнении Тарифов, путем размещения соответствующих изменений и дополнений на  сайте Банка(</w:t>
      </w:r>
      <w:r w:rsidRPr="00C763F7">
        <w:rPr>
          <w:sz w:val="16"/>
          <w:szCs w:val="16"/>
          <w:lang w:val="en-US"/>
        </w:rPr>
        <w:t>www</w:t>
      </w:r>
      <w:r w:rsidRPr="00C763F7">
        <w:rPr>
          <w:sz w:val="16"/>
          <w:szCs w:val="16"/>
        </w:rPr>
        <w:t>.</w:t>
      </w:r>
      <w:proofErr w:type="spellStart"/>
      <w:r w:rsidRPr="00C763F7">
        <w:rPr>
          <w:sz w:val="16"/>
          <w:szCs w:val="16"/>
          <w:lang w:val="en-US"/>
        </w:rPr>
        <w:t>kamkombank</w:t>
      </w:r>
      <w:proofErr w:type="spellEnd"/>
      <w:r w:rsidRPr="00C763F7">
        <w:rPr>
          <w:sz w:val="16"/>
          <w:szCs w:val="16"/>
        </w:rPr>
        <w:t>.</w:t>
      </w:r>
      <w:proofErr w:type="spellStart"/>
      <w:r w:rsidRPr="00C763F7">
        <w:rPr>
          <w:sz w:val="16"/>
          <w:szCs w:val="16"/>
          <w:lang w:val="en-US"/>
        </w:rPr>
        <w:t>ru</w:t>
      </w:r>
      <w:proofErr w:type="spellEnd"/>
      <w:r w:rsidRPr="00C763F7">
        <w:rPr>
          <w:sz w:val="16"/>
          <w:szCs w:val="16"/>
        </w:rPr>
        <w:t>), информационных стендах Банка.</w:t>
      </w:r>
    </w:p>
    <w:p w:rsidR="00F564A6" w:rsidRPr="00C763F7" w:rsidRDefault="008E0AEF" w:rsidP="00F564A6">
      <w:pPr>
        <w:ind w:left="-284" w:right="-1050"/>
        <w:jc w:val="both"/>
        <w:rPr>
          <w:snapToGrid w:val="0"/>
          <w:sz w:val="16"/>
          <w:szCs w:val="16"/>
        </w:rPr>
      </w:pPr>
      <w:r w:rsidRPr="00C763F7">
        <w:rPr>
          <w:sz w:val="16"/>
          <w:szCs w:val="16"/>
        </w:rPr>
        <w:t xml:space="preserve">                         -</w:t>
      </w:r>
      <w:r w:rsidRPr="00C763F7">
        <w:rPr>
          <w:snapToGrid w:val="0"/>
          <w:color w:val="000000"/>
          <w:sz w:val="16"/>
          <w:szCs w:val="16"/>
        </w:rPr>
        <w:t xml:space="preserve"> </w:t>
      </w:r>
      <w:r w:rsidR="001A74CC" w:rsidRPr="00C763F7">
        <w:rPr>
          <w:snapToGrid w:val="0"/>
          <w:color w:val="000000"/>
          <w:sz w:val="16"/>
          <w:szCs w:val="16"/>
        </w:rPr>
        <w:t>п</w:t>
      </w:r>
      <w:r w:rsidRPr="00C763F7">
        <w:rPr>
          <w:snapToGrid w:val="0"/>
          <w:sz w:val="16"/>
          <w:szCs w:val="16"/>
        </w:rPr>
        <w:t>риостановить распоряжение о совершении операции по счету, за исключением операций по зачислению средств,</w:t>
      </w:r>
      <w:r w:rsidR="00F564A6" w:rsidRPr="00C763F7">
        <w:rPr>
          <w:snapToGrid w:val="0"/>
          <w:sz w:val="16"/>
          <w:szCs w:val="16"/>
        </w:rPr>
        <w:t xml:space="preserve"> </w:t>
      </w:r>
    </w:p>
    <w:p w:rsidR="00173341" w:rsidRPr="00C763F7" w:rsidRDefault="008E0AEF" w:rsidP="00F564A6">
      <w:pPr>
        <w:ind w:left="-284" w:right="-1050"/>
        <w:jc w:val="both"/>
        <w:rPr>
          <w:sz w:val="16"/>
          <w:szCs w:val="16"/>
        </w:rPr>
      </w:pPr>
      <w:r w:rsidRPr="00C763F7">
        <w:rPr>
          <w:snapToGrid w:val="0"/>
          <w:sz w:val="16"/>
          <w:szCs w:val="16"/>
        </w:rPr>
        <w:t xml:space="preserve">   поступивших на счет,  в случае не предоставления  Клиентом обосновывающих либо подтверждающих операцию документов.</w:t>
      </w:r>
    </w:p>
    <w:p w:rsidR="00512CA9" w:rsidRPr="00C763F7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2.1</w:t>
      </w:r>
      <w:r w:rsidR="00841F8E" w:rsidRPr="008A321A">
        <w:rPr>
          <w:sz w:val="16"/>
          <w:szCs w:val="16"/>
        </w:rPr>
        <w:t>3</w:t>
      </w:r>
      <w:r w:rsidRPr="00C763F7">
        <w:rPr>
          <w:sz w:val="16"/>
          <w:szCs w:val="16"/>
        </w:rPr>
        <w:t xml:space="preserve">. В случае открытия счета по вкладу по настоящему Договору третьим лицом в пользу Вкладчика </w:t>
      </w:r>
      <w:proofErr w:type="gramStart"/>
      <w:r w:rsidRPr="00C763F7">
        <w:rPr>
          <w:sz w:val="16"/>
          <w:szCs w:val="16"/>
        </w:rPr>
        <w:t>последний</w:t>
      </w:r>
      <w:proofErr w:type="gramEnd"/>
      <w:r w:rsidRPr="00C763F7">
        <w:rPr>
          <w:sz w:val="16"/>
          <w:szCs w:val="16"/>
        </w:rPr>
        <w:t xml:space="preserve"> приобретает соответствующие права Вкладчика с даты открытия счета по вкладу. </w:t>
      </w:r>
    </w:p>
    <w:p w:rsidR="00AF0B9D" w:rsidRPr="008A321A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Зачисление во вклад денежных средств, поступивших на имя Вкладчика от третьих лиц, осуществляется с учетом особенностей, установленных договором между Банком и третьим лицом, при наличии такого договора.</w:t>
      </w:r>
    </w:p>
    <w:p w:rsidR="001746DA" w:rsidRPr="00C763F7" w:rsidRDefault="001746DA" w:rsidP="001746DA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При проведении идентификации клиента, представителя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личность.</w:t>
      </w:r>
    </w:p>
    <w:p w:rsidR="00AF0B9D" w:rsidRPr="00C763F7" w:rsidRDefault="00AF0B9D" w:rsidP="00B96F2E">
      <w:pPr>
        <w:spacing w:line="170" w:lineRule="atLeast"/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Вкладчик может передать свои права по настоящему договору третьим лицам.</w:t>
      </w:r>
    </w:p>
    <w:p w:rsidR="00AF0B9D" w:rsidRPr="008A321A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Вкладчик может выдать доверенность другому лицу на право получения и выдачи суммы вклада и процентов по вкладу.</w:t>
      </w:r>
    </w:p>
    <w:p w:rsidR="00336E54" w:rsidRDefault="00E41734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При проведении идентификации клиента, представителя</w:t>
      </w:r>
      <w:r w:rsidRPr="00C52A6F">
        <w:rPr>
          <w:sz w:val="16"/>
          <w:szCs w:val="16"/>
        </w:rPr>
        <w:t xml:space="preserve">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 </w:t>
      </w:r>
    </w:p>
    <w:p w:rsidR="002D5D4C" w:rsidRPr="00915535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41F8E">
        <w:rPr>
          <w:sz w:val="16"/>
          <w:szCs w:val="16"/>
        </w:rPr>
        <w:t>4</w:t>
      </w:r>
      <w:r w:rsidR="002D5D4C">
        <w:rPr>
          <w:sz w:val="16"/>
          <w:szCs w:val="16"/>
        </w:rPr>
        <w:t xml:space="preserve">. При  снятии </w:t>
      </w:r>
      <w:proofErr w:type="gramStart"/>
      <w:r w:rsidR="002D5D4C">
        <w:rPr>
          <w:sz w:val="16"/>
          <w:szCs w:val="16"/>
        </w:rPr>
        <w:t>со</w:t>
      </w:r>
      <w:proofErr w:type="gramEnd"/>
      <w:r w:rsidR="002D5D4C">
        <w:rPr>
          <w:sz w:val="16"/>
          <w:szCs w:val="16"/>
        </w:rPr>
        <w:t xml:space="preserve"> вклада денежных средств в сумме</w:t>
      </w:r>
      <w:r w:rsidR="00290073">
        <w:rPr>
          <w:sz w:val="16"/>
          <w:szCs w:val="16"/>
        </w:rPr>
        <w:t>,</w:t>
      </w:r>
      <w:r w:rsidR="002D5D4C">
        <w:rPr>
          <w:sz w:val="16"/>
          <w:szCs w:val="16"/>
        </w:rPr>
        <w:t xml:space="preserve"> превышающей 5 000 (Пять</w:t>
      </w:r>
      <w:r w:rsidR="002D5D4C" w:rsidRPr="00F45DB8">
        <w:rPr>
          <w:sz w:val="16"/>
          <w:szCs w:val="16"/>
        </w:rPr>
        <w:t xml:space="preserve"> </w:t>
      </w:r>
      <w:r w:rsidR="00290073">
        <w:rPr>
          <w:sz w:val="16"/>
          <w:szCs w:val="16"/>
        </w:rPr>
        <w:t>тысяч) рублей, Вкладчик  в</w:t>
      </w:r>
      <w:r w:rsidR="002D5D4C">
        <w:rPr>
          <w:sz w:val="16"/>
          <w:szCs w:val="16"/>
        </w:rPr>
        <w:t>праве заказать Банку требуемую сумму за один день до получения денежных средств.</w:t>
      </w:r>
    </w:p>
    <w:p w:rsidR="00AF0B9D" w:rsidRPr="00915535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A321A">
        <w:rPr>
          <w:sz w:val="16"/>
          <w:szCs w:val="16"/>
        </w:rPr>
        <w:t>5</w:t>
      </w:r>
      <w:r w:rsidR="00AF0B9D" w:rsidRPr="00915535">
        <w:rPr>
          <w:sz w:val="16"/>
          <w:szCs w:val="16"/>
        </w:rPr>
        <w:t xml:space="preserve">. Операции по вкладу совершатся в валюте вклада. 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Перечисление рублевых денежных средств полностью, или в части суммы вклада, либо процентов по вкладу, открытому в рублях, на счет нерезидента по вкладу, открытому в иностранной валюте, либо на счет третьего лица, осуществляется с учетом требований, установленных действующим законодательством РФ, нормативными актами Банка России, существующими банковскими правилами и внутренними инструкциями Банка. </w:t>
      </w:r>
    </w:p>
    <w:p w:rsidR="00AF0B9D" w:rsidRPr="008A321A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A321A">
        <w:rPr>
          <w:sz w:val="16"/>
          <w:szCs w:val="16"/>
        </w:rPr>
        <w:t>6</w:t>
      </w:r>
      <w:r w:rsidR="00AF0B9D" w:rsidRPr="00915535">
        <w:rPr>
          <w:sz w:val="16"/>
          <w:szCs w:val="16"/>
        </w:rPr>
        <w:t xml:space="preserve">. Вкладчик обязуется незамедлительно информировать Банк об изменении паспортных данных, места жительства, других сведений, необходимых для ведения счета по вкладу, указанных в разделе </w:t>
      </w:r>
      <w:r w:rsidR="005938C4">
        <w:rPr>
          <w:sz w:val="16"/>
          <w:szCs w:val="16"/>
        </w:rPr>
        <w:t>4</w:t>
      </w:r>
      <w:r w:rsidR="00AF0B9D" w:rsidRPr="00915535">
        <w:rPr>
          <w:sz w:val="16"/>
          <w:szCs w:val="16"/>
        </w:rPr>
        <w:t xml:space="preserve"> настоящего договора, а также об утере вкладной книжки.</w:t>
      </w:r>
    </w:p>
    <w:p w:rsidR="001746DA" w:rsidRPr="00C763F7" w:rsidRDefault="001746DA" w:rsidP="001746DA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Движение, остаток денежных средств отражается </w:t>
      </w:r>
      <w:proofErr w:type="gramStart"/>
      <w:r w:rsidRPr="00C763F7">
        <w:rPr>
          <w:sz w:val="16"/>
          <w:szCs w:val="16"/>
        </w:rPr>
        <w:t>в</w:t>
      </w:r>
      <w:proofErr w:type="gramEnd"/>
      <w:r w:rsidRPr="00C763F7">
        <w:rPr>
          <w:sz w:val="16"/>
          <w:szCs w:val="16"/>
        </w:rPr>
        <w:t xml:space="preserve"> вкладной книжке, которую клиент предоставляет  каждый раз при личном обращении в банк. Банковская выписка по счету Клиента выдается по первому требованию Клиента.      </w:t>
      </w:r>
    </w:p>
    <w:p w:rsidR="00AF0B9D" w:rsidRPr="00C763F7" w:rsidRDefault="00841F8E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2.1</w:t>
      </w:r>
      <w:r w:rsidRPr="008A321A">
        <w:rPr>
          <w:sz w:val="16"/>
          <w:szCs w:val="16"/>
        </w:rPr>
        <w:t>7</w:t>
      </w:r>
      <w:r w:rsidR="00AF0B9D" w:rsidRPr="00C763F7">
        <w:rPr>
          <w:sz w:val="16"/>
          <w:szCs w:val="16"/>
        </w:rPr>
        <w:t>.  Банк гарантирует тайну вклада и сведений о Вкладчике.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Сведения, составляющие банковскую тайну, могут быть предоставлены самому Вкладчику, его полномочному</w:t>
      </w:r>
      <w:r w:rsidRPr="00915535">
        <w:rPr>
          <w:sz w:val="16"/>
          <w:szCs w:val="16"/>
        </w:rPr>
        <w:t xml:space="preserve"> представителю, а также  третьим лицам в случаях, предусмотренных действующими нормативными актами.</w:t>
      </w:r>
    </w:p>
    <w:p w:rsidR="00AF0B9D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A321A">
        <w:rPr>
          <w:sz w:val="16"/>
          <w:szCs w:val="16"/>
        </w:rPr>
        <w:t>8</w:t>
      </w:r>
      <w:r w:rsidR="00AF0B9D" w:rsidRPr="00915535">
        <w:rPr>
          <w:sz w:val="16"/>
          <w:szCs w:val="16"/>
        </w:rPr>
        <w:t>. Наложение ареста и обращение взыскания на денежные средства, находящиеся во вкладе, может быть осуществлено только в случаях и порядке, предусмотренных действующими нормативными актами.</w:t>
      </w:r>
    </w:p>
    <w:p w:rsidR="001123CF" w:rsidRPr="008A321A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Pr="008A321A">
        <w:rPr>
          <w:sz w:val="16"/>
          <w:szCs w:val="16"/>
        </w:rPr>
        <w:t>19</w:t>
      </w:r>
      <w:r w:rsidR="001123CF" w:rsidRPr="00AC58E4">
        <w:rPr>
          <w:sz w:val="16"/>
          <w:szCs w:val="16"/>
        </w:rPr>
        <w:t>. Подписывая настоящий договор, Вкладчик подтверждает, что ознакомлен и согласен с условиями досрочного снятия суммы вклада.</w:t>
      </w:r>
    </w:p>
    <w:p w:rsidR="001746DA" w:rsidRPr="00C763F7" w:rsidRDefault="00E41734" w:rsidP="001746DA">
      <w:pPr>
        <w:tabs>
          <w:tab w:val="left" w:pos="567"/>
          <w:tab w:val="left" w:pos="709"/>
        </w:tabs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2.20. </w:t>
      </w:r>
      <w:r w:rsidR="001746DA" w:rsidRPr="00C763F7">
        <w:rPr>
          <w:sz w:val="16"/>
          <w:szCs w:val="16"/>
        </w:rPr>
        <w:t>Вкладчик обязуется:</w:t>
      </w:r>
    </w:p>
    <w:p w:rsidR="001746DA" w:rsidRPr="00C763F7" w:rsidRDefault="001746DA" w:rsidP="001746DA">
      <w:pPr>
        <w:tabs>
          <w:tab w:val="left" w:pos="142"/>
        </w:tabs>
        <w:ind w:firstLine="426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-и</w:t>
      </w:r>
      <w:r w:rsidRPr="00C763F7">
        <w:rPr>
          <w:bCs/>
          <w:sz w:val="16"/>
          <w:szCs w:val="16"/>
        </w:rPr>
        <w:t>нформировать Банк об изменении  в течение срока действия Договора персональных данных о себе, Представителях, реквизитов Документа удостоверяющего личность, ФИО, адреса (регистрации, фактического местожительства), контактных телефонов и иных данных не позднее 10 (Десяти) рабочих дней от даты возникновения указанных изменений.</w:t>
      </w:r>
    </w:p>
    <w:p w:rsidR="001746DA" w:rsidRPr="00C763F7" w:rsidRDefault="001746DA" w:rsidP="001746DA">
      <w:pPr>
        <w:pStyle w:val="TimesNewRoman"/>
        <w:tabs>
          <w:tab w:val="left" w:pos="426"/>
          <w:tab w:val="left" w:pos="567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- представлять в Банк сведения о выгодоприобретателе до проведения расчетной операции/заключения договора банковского счета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</w:t>
      </w:r>
      <w:proofErr w:type="gramStart"/>
      <w:r w:rsidRPr="00C763F7">
        <w:rPr>
          <w:sz w:val="16"/>
          <w:szCs w:val="16"/>
        </w:rPr>
        <w:t>- предоставлять Банку информацию,</w:t>
      </w:r>
      <w:r w:rsidR="00423F25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 xml:space="preserve"> документы, необходимую для исполнения требований Федерального закона № 115 – ФЗ, включая информацию о своих выгодоприобретателях в полном объеме и порядке, предусмотренном Банком.</w:t>
      </w:r>
      <w:proofErr w:type="gramEnd"/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 - </w:t>
      </w:r>
      <w:r w:rsidRPr="00C763F7">
        <w:rPr>
          <w:rFonts w:eastAsia="MS Mincho"/>
          <w:sz w:val="16"/>
          <w:szCs w:val="16"/>
        </w:rPr>
        <w:t>в случае изменения сведений, представляемых Вкладчиком при заключении настоящего договора, в том числе в случае изменения налогового статуса «резидент/нерезидент», уведомлять Банк с приложением подтверждающих документов.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 - уточнять сведения о наличии статуса ИПДЛ, либо должностного лица, назначаемого на должность Президентом,</w:t>
      </w:r>
      <w:r w:rsidR="00B034A5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>Правительством РФ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-  не осуществлять по вкладу операции, связанные с предпринимательской деятельностью.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</w:t>
      </w:r>
      <w:r w:rsidR="00560C23" w:rsidRPr="00C763F7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>- у</w:t>
      </w:r>
      <w:r w:rsidRPr="00C763F7">
        <w:rPr>
          <w:rFonts w:eastAsia="MS Mincho"/>
          <w:sz w:val="16"/>
          <w:szCs w:val="16"/>
        </w:rPr>
        <w:t xml:space="preserve">ведомлять Банк в письменной форме о принадлежности к статусу Иностранного публичного должностного лица, либо должностному лицу, </w:t>
      </w:r>
      <w:r w:rsidRPr="00C763F7">
        <w:rPr>
          <w:sz w:val="16"/>
          <w:szCs w:val="16"/>
        </w:rPr>
        <w:t>назначаемого на должность Президентом, Правительством РФ</w:t>
      </w:r>
      <w:r w:rsidRPr="00C763F7">
        <w:rPr>
          <w:rFonts w:eastAsia="MS Mincho"/>
          <w:sz w:val="16"/>
          <w:szCs w:val="16"/>
        </w:rPr>
        <w:t>».</w:t>
      </w:r>
    </w:p>
    <w:p w:rsidR="001746DA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- представлять подтверждающие документы по источнику происхождения денежных средств у ИПДЛ, МПДЛ, РПДЛ, в </w:t>
      </w:r>
      <w:proofErr w:type="gramStart"/>
      <w:r w:rsidRPr="00C763F7">
        <w:rPr>
          <w:sz w:val="16"/>
          <w:szCs w:val="16"/>
        </w:rPr>
        <w:t>случаях</w:t>
      </w:r>
      <w:proofErr w:type="gramEnd"/>
      <w:r w:rsidRPr="00C763F7">
        <w:rPr>
          <w:sz w:val="16"/>
          <w:szCs w:val="16"/>
        </w:rPr>
        <w:t xml:space="preserve"> когда сумма операции превышает 300 000 рублей.</w:t>
      </w:r>
    </w:p>
    <w:p w:rsidR="008A321A" w:rsidRPr="001746DA" w:rsidRDefault="008A321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</w:p>
    <w:p w:rsidR="0050336C" w:rsidRPr="00915535" w:rsidRDefault="00AF0B9D" w:rsidP="00D646EB">
      <w:pPr>
        <w:ind w:firstLine="720"/>
        <w:jc w:val="center"/>
        <w:rPr>
          <w:sz w:val="16"/>
          <w:szCs w:val="16"/>
        </w:rPr>
      </w:pPr>
      <w:r w:rsidRPr="00D646EB">
        <w:rPr>
          <w:b/>
          <w:bCs/>
          <w:sz w:val="18"/>
          <w:szCs w:val="18"/>
        </w:rPr>
        <w:t>3. Ответственность сторон. Порядок разрешения споров. Срок действия договора</w:t>
      </w:r>
      <w:r w:rsidRPr="00915535">
        <w:rPr>
          <w:b/>
          <w:bCs/>
          <w:sz w:val="16"/>
          <w:szCs w:val="16"/>
        </w:rPr>
        <w:t>.</w:t>
      </w:r>
    </w:p>
    <w:p w:rsidR="00AF0B9D" w:rsidRPr="00915535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3.1. Стороны несут ответственность в порядке и на условиях, предусмотренных действующим законодательством.</w:t>
      </w:r>
    </w:p>
    <w:p w:rsidR="00AF0B9D" w:rsidRPr="00915535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3.2. Все споры по настоящему договору, в случае не</w:t>
      </w:r>
      <w:r w:rsidR="008601A3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достижения согласия между сторонами путем переговоров, разрешаются в</w:t>
      </w:r>
      <w:r w:rsidR="00154B8D" w:rsidRPr="00154B8D">
        <w:rPr>
          <w:sz w:val="16"/>
          <w:szCs w:val="16"/>
        </w:rPr>
        <w:t xml:space="preserve"> </w:t>
      </w:r>
      <w:r w:rsidR="00154B8D">
        <w:rPr>
          <w:sz w:val="16"/>
          <w:szCs w:val="16"/>
        </w:rPr>
        <w:t>суде в установленном  законодательном порядке</w:t>
      </w:r>
      <w:r w:rsidRPr="00915535">
        <w:rPr>
          <w:sz w:val="16"/>
          <w:szCs w:val="16"/>
        </w:rPr>
        <w:t>.</w:t>
      </w:r>
    </w:p>
    <w:p w:rsidR="00AF0B9D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3.3. Настоящий договор вступает в силу с момента внесения В</w:t>
      </w:r>
      <w:r w:rsidR="00D20582">
        <w:rPr>
          <w:sz w:val="16"/>
          <w:szCs w:val="16"/>
        </w:rPr>
        <w:t>кладчиком</w:t>
      </w:r>
      <w:r w:rsidRPr="00915535">
        <w:rPr>
          <w:sz w:val="16"/>
          <w:szCs w:val="16"/>
        </w:rPr>
        <w:t xml:space="preserve"> или третьими лицами в пользу В</w:t>
      </w:r>
      <w:r w:rsidR="00D20582">
        <w:rPr>
          <w:sz w:val="16"/>
          <w:szCs w:val="16"/>
        </w:rPr>
        <w:t>кладчика</w:t>
      </w:r>
      <w:r w:rsidRPr="00915535">
        <w:rPr>
          <w:sz w:val="16"/>
          <w:szCs w:val="16"/>
        </w:rPr>
        <w:t xml:space="preserve"> суммы вклада в кассу БАНКА или поступления ее на корреспондентский счет БАНКА.</w:t>
      </w:r>
    </w:p>
    <w:p w:rsidR="0038502C" w:rsidRPr="0029518D" w:rsidRDefault="009A0D2A" w:rsidP="005B61B5">
      <w:pPr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</w:t>
      </w:r>
      <w:r w:rsidR="00512CA9">
        <w:rPr>
          <w:color w:val="000000"/>
          <w:sz w:val="16"/>
          <w:szCs w:val="16"/>
        </w:rPr>
        <w:t xml:space="preserve">  </w:t>
      </w:r>
      <w:r w:rsidR="001746DA" w:rsidRPr="001746D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  <w:r w:rsidRPr="00FE0974">
        <w:rPr>
          <w:color w:val="000000"/>
          <w:sz w:val="16"/>
          <w:szCs w:val="16"/>
        </w:rPr>
        <w:t xml:space="preserve">По  окончании срока вклада и при неявке  </w:t>
      </w:r>
      <w:r w:rsidR="00D20582">
        <w:rPr>
          <w:color w:val="000000"/>
          <w:sz w:val="16"/>
          <w:szCs w:val="16"/>
        </w:rPr>
        <w:t>Представителя Вкладчика</w:t>
      </w:r>
      <w:r w:rsidRPr="00FE0974">
        <w:rPr>
          <w:color w:val="000000"/>
          <w:sz w:val="16"/>
          <w:szCs w:val="16"/>
        </w:rPr>
        <w:t xml:space="preserve"> или </w:t>
      </w:r>
      <w:r w:rsidR="00D20582">
        <w:rPr>
          <w:color w:val="000000"/>
          <w:sz w:val="16"/>
          <w:szCs w:val="16"/>
        </w:rPr>
        <w:t>В</w:t>
      </w:r>
      <w:r w:rsidRPr="00FE0974">
        <w:rPr>
          <w:color w:val="000000"/>
          <w:sz w:val="16"/>
          <w:szCs w:val="16"/>
        </w:rPr>
        <w:t>кладчика  по  истечении  срока вклада,</w:t>
      </w:r>
      <w:r w:rsidRPr="00FE0974">
        <w:rPr>
          <w:snapToGrid w:val="0"/>
          <w:color w:val="000000"/>
          <w:sz w:val="16"/>
          <w:szCs w:val="16"/>
        </w:rPr>
        <w:t xml:space="preserve"> в случае если вклад не будет востребован </w:t>
      </w:r>
      <w:r w:rsidR="00725ACC">
        <w:rPr>
          <w:snapToGrid w:val="0"/>
          <w:color w:val="000000"/>
          <w:sz w:val="16"/>
          <w:szCs w:val="16"/>
        </w:rPr>
        <w:t>В</w:t>
      </w:r>
      <w:r w:rsidRPr="00FE0974">
        <w:rPr>
          <w:snapToGrid w:val="0"/>
          <w:color w:val="000000"/>
          <w:sz w:val="16"/>
          <w:szCs w:val="16"/>
        </w:rPr>
        <w:t>кладчиком,</w:t>
      </w:r>
      <w:r w:rsidR="00725ACC">
        <w:rPr>
          <w:snapToGrid w:val="0"/>
          <w:color w:val="000000"/>
          <w:sz w:val="16"/>
          <w:szCs w:val="16"/>
        </w:rPr>
        <w:t xml:space="preserve"> сумма вклада и начисленные проценты перечисляются на текущий счет.</w:t>
      </w:r>
      <w:r w:rsidRPr="00FE0974">
        <w:rPr>
          <w:snapToGrid w:val="0"/>
          <w:color w:val="000000"/>
          <w:sz w:val="22"/>
          <w:szCs w:val="22"/>
        </w:rPr>
        <w:t xml:space="preserve"> </w:t>
      </w:r>
      <w:r w:rsidR="00D87E98" w:rsidRPr="0029518D">
        <w:rPr>
          <w:sz w:val="16"/>
          <w:szCs w:val="16"/>
        </w:rPr>
        <w:t xml:space="preserve">                  </w:t>
      </w:r>
    </w:p>
    <w:p w:rsidR="00AF0B9D" w:rsidRPr="00915535" w:rsidRDefault="00AF0B9D" w:rsidP="00632A60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3.4</w:t>
      </w:r>
      <w:r w:rsidR="00C437F7" w:rsidRPr="00C437F7">
        <w:rPr>
          <w:sz w:val="16"/>
          <w:szCs w:val="16"/>
        </w:rPr>
        <w:t>.</w:t>
      </w:r>
      <w:r w:rsidRPr="00915535">
        <w:rPr>
          <w:sz w:val="16"/>
          <w:szCs w:val="16"/>
        </w:rPr>
        <w:t xml:space="preserve"> По всем иным условиям, прямо не предусмотренным в настоящем договоре, стороны руководствуются ГК РФ.</w:t>
      </w:r>
    </w:p>
    <w:p w:rsidR="005E1B15" w:rsidRPr="008A321A" w:rsidRDefault="00AF0B9D" w:rsidP="00632A60">
      <w:pPr>
        <w:ind w:right="191"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3.5 Стороны устанавливают, что при подписании договора и вкладной книжки, выдаваемой в соответствии с настоящим договором,  Банком могут быть использованы факсимиле подписи уполномоченных лиц и главного бухгалтера Банка.</w:t>
      </w:r>
    </w:p>
    <w:p w:rsidR="001746DA" w:rsidRDefault="00512CA9" w:rsidP="0050336C">
      <w:pPr>
        <w:ind w:left="4050" w:right="191" w:hanging="2610"/>
        <w:jc w:val="both"/>
        <w:rPr>
          <w:b/>
          <w:bCs/>
          <w:sz w:val="18"/>
          <w:szCs w:val="18"/>
        </w:rPr>
      </w:pPr>
      <w:r>
        <w:rPr>
          <w:sz w:val="16"/>
          <w:szCs w:val="16"/>
        </w:rPr>
        <w:t xml:space="preserve">                 </w:t>
      </w:r>
      <w:r w:rsidR="001746DA">
        <w:rPr>
          <w:b/>
          <w:bCs/>
          <w:sz w:val="18"/>
          <w:szCs w:val="18"/>
        </w:rPr>
        <w:t xml:space="preserve">4. </w:t>
      </w:r>
      <w:r w:rsidR="001746DA" w:rsidRPr="00A32BC8">
        <w:rPr>
          <w:b/>
          <w:bCs/>
          <w:sz w:val="18"/>
          <w:szCs w:val="18"/>
        </w:rPr>
        <w:t xml:space="preserve">Реквизиты сторон. </w:t>
      </w:r>
      <w:r w:rsidR="001746DA">
        <w:rPr>
          <w:b/>
          <w:bCs/>
          <w:sz w:val="18"/>
          <w:szCs w:val="18"/>
        </w:rPr>
        <w:t>Прочие у</w:t>
      </w:r>
      <w:r w:rsidR="001746DA" w:rsidRPr="00A32BC8">
        <w:rPr>
          <w:b/>
          <w:bCs/>
          <w:sz w:val="18"/>
          <w:szCs w:val="18"/>
        </w:rPr>
        <w:t>словия вклада.</w:t>
      </w:r>
      <w:r w:rsidR="001746DA">
        <w:rPr>
          <w:b/>
          <w:bCs/>
          <w:sz w:val="18"/>
          <w:szCs w:val="18"/>
        </w:rPr>
        <w:t xml:space="preserve"> </w:t>
      </w:r>
    </w:p>
    <w:p w:rsidR="001746DA" w:rsidRPr="0078501A" w:rsidRDefault="001746DA" w:rsidP="00EA6EEA">
      <w:pPr>
        <w:tabs>
          <w:tab w:val="left" w:pos="301"/>
        </w:tabs>
        <w:jc w:val="both"/>
        <w:rPr>
          <w:sz w:val="16"/>
          <w:szCs w:val="16"/>
        </w:rPr>
      </w:pPr>
      <w:r>
        <w:rPr>
          <w:sz w:val="18"/>
          <w:szCs w:val="18"/>
        </w:rPr>
        <w:tab/>
        <w:t xml:space="preserve">       </w:t>
      </w:r>
      <w:r w:rsidR="00692302" w:rsidRPr="006923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30D46">
        <w:rPr>
          <w:sz w:val="16"/>
          <w:szCs w:val="16"/>
        </w:rPr>
        <w:t>4.1.</w:t>
      </w:r>
      <w:r w:rsidR="00B034A5">
        <w:rPr>
          <w:sz w:val="16"/>
          <w:szCs w:val="16"/>
        </w:rPr>
        <w:t xml:space="preserve"> </w:t>
      </w:r>
      <w:proofErr w:type="gramStart"/>
      <w:r w:rsidRPr="00730D46">
        <w:rPr>
          <w:sz w:val="16"/>
          <w:szCs w:val="16"/>
        </w:rPr>
        <w:t>Вклад</w:t>
      </w:r>
      <w:proofErr w:type="gramEnd"/>
      <w:r w:rsidRPr="00730D46">
        <w:rPr>
          <w:sz w:val="16"/>
          <w:szCs w:val="16"/>
        </w:rPr>
        <w:t xml:space="preserve"> внесенный по настоящему договору, застрахован в порядке, размерах и на условиях,</w:t>
      </w:r>
      <w:r w:rsidRPr="00F6429E">
        <w:rPr>
          <w:sz w:val="16"/>
          <w:szCs w:val="16"/>
        </w:rPr>
        <w:t xml:space="preserve"> </w:t>
      </w:r>
      <w:r w:rsidRPr="00730D46">
        <w:rPr>
          <w:sz w:val="16"/>
          <w:szCs w:val="16"/>
        </w:rPr>
        <w:t>которые установлены ФЗ</w:t>
      </w:r>
      <w:r>
        <w:rPr>
          <w:sz w:val="16"/>
          <w:szCs w:val="16"/>
        </w:rPr>
        <w:t xml:space="preserve"> «О страховании вкладов физических лиц в банках РФ».</w:t>
      </w:r>
      <w:r w:rsidR="00D945DA">
        <w:rPr>
          <w:sz w:val="16"/>
          <w:szCs w:val="16"/>
        </w:rPr>
        <w:t xml:space="preserve">           </w:t>
      </w:r>
    </w:p>
    <w:p w:rsidR="001746DA" w:rsidRDefault="001746DA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30D46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</w:t>
      </w:r>
      <w:r w:rsidR="00EA6EEA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730D46">
        <w:rPr>
          <w:rFonts w:ascii="Times New Roman" w:hAnsi="Times New Roman"/>
          <w:sz w:val="16"/>
          <w:szCs w:val="16"/>
        </w:rPr>
        <w:t>4.</w:t>
      </w:r>
      <w:r w:rsidR="00EA6EEA">
        <w:rPr>
          <w:rFonts w:ascii="Times New Roman" w:hAnsi="Times New Roman"/>
          <w:sz w:val="16"/>
          <w:szCs w:val="16"/>
        </w:rPr>
        <w:t>2</w:t>
      </w:r>
      <w:r w:rsidRPr="00730D46">
        <w:rPr>
          <w:rFonts w:ascii="Times New Roman" w:hAnsi="Times New Roman"/>
          <w:sz w:val="16"/>
          <w:szCs w:val="16"/>
        </w:rPr>
        <w:t xml:space="preserve"> </w:t>
      </w:r>
      <w:r w:rsidRPr="00F6429E">
        <w:rPr>
          <w:rFonts w:ascii="Times New Roman" w:hAnsi="Times New Roman"/>
          <w:sz w:val="16"/>
          <w:szCs w:val="16"/>
        </w:rPr>
        <w:t xml:space="preserve">Настоящим Клиент дает свое согласие ООО </w:t>
      </w:r>
      <w:r w:rsidR="008A321A">
        <w:rPr>
          <w:rFonts w:ascii="Times New Roman" w:hAnsi="Times New Roman"/>
          <w:sz w:val="16"/>
          <w:szCs w:val="16"/>
        </w:rPr>
        <w:t>«</w:t>
      </w:r>
      <w:proofErr w:type="spellStart"/>
      <w:r>
        <w:rPr>
          <w:rFonts w:ascii="Times New Roman" w:hAnsi="Times New Roman"/>
          <w:sz w:val="16"/>
          <w:szCs w:val="16"/>
        </w:rPr>
        <w:t>Камкомбанк</w:t>
      </w:r>
      <w:proofErr w:type="spellEnd"/>
      <w:r>
        <w:rPr>
          <w:rFonts w:ascii="Times New Roman" w:hAnsi="Times New Roman"/>
          <w:sz w:val="16"/>
          <w:szCs w:val="16"/>
        </w:rPr>
        <w:t xml:space="preserve">» на обработку, в </w:t>
      </w:r>
      <w:proofErr w:type="gramStart"/>
      <w:r>
        <w:rPr>
          <w:rFonts w:ascii="Times New Roman" w:hAnsi="Times New Roman"/>
          <w:sz w:val="16"/>
          <w:szCs w:val="16"/>
        </w:rPr>
        <w:t>том</w:t>
      </w:r>
      <w:proofErr w:type="gramEnd"/>
      <w:r>
        <w:rPr>
          <w:rFonts w:ascii="Times New Roman" w:hAnsi="Times New Roman"/>
          <w:sz w:val="16"/>
          <w:szCs w:val="16"/>
        </w:rPr>
        <w:t xml:space="preserve"> что числе с использованием средств автома</w:t>
      </w:r>
      <w:r w:rsidRPr="00730D46">
        <w:rPr>
          <w:rFonts w:ascii="Times New Roman" w:hAnsi="Times New Roman"/>
          <w:sz w:val="16"/>
          <w:szCs w:val="16"/>
        </w:rPr>
        <w:t>тизации, своих персональных данных</w:t>
      </w:r>
      <w:r w:rsidR="00EA6EEA">
        <w:rPr>
          <w:rFonts w:ascii="Times New Roman" w:hAnsi="Times New Roman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(фамилии,</w:t>
      </w:r>
      <w:r w:rsidR="008A321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имени,</w:t>
      </w:r>
      <w:r w:rsidR="008A321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отчества,</w:t>
      </w:r>
      <w:r w:rsidR="00A96F1F" w:rsidRPr="00EA6EE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дате и месте рождения, номера основного документа, удостоверяющего  его личность)</w:t>
      </w:r>
      <w:r w:rsidR="00540D4F" w:rsidRPr="00EA6EEA">
        <w:rPr>
          <w:rFonts w:ascii="Times New Roman" w:hAnsi="Times New Roman"/>
          <w:sz w:val="16"/>
          <w:szCs w:val="16"/>
        </w:rPr>
        <w:t>,</w:t>
      </w:r>
      <w:r w:rsidR="008A321A">
        <w:rPr>
          <w:rFonts w:ascii="Times New Roman" w:hAnsi="Times New Roman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sz w:val="16"/>
          <w:szCs w:val="16"/>
        </w:rPr>
        <w:t>и</w:t>
      </w:r>
      <w:r w:rsidRPr="00EA6EEA">
        <w:rPr>
          <w:rFonts w:ascii="Times New Roman" w:hAnsi="Times New Roman"/>
          <w:sz w:val="16"/>
          <w:szCs w:val="16"/>
        </w:rPr>
        <w:t xml:space="preserve"> в соответствии</w:t>
      </w:r>
      <w:r w:rsidRPr="00730D46">
        <w:rPr>
          <w:rFonts w:ascii="Times New Roman" w:hAnsi="Times New Roman"/>
          <w:sz w:val="16"/>
          <w:szCs w:val="16"/>
        </w:rPr>
        <w:t xml:space="preserve"> с требованиями </w:t>
      </w:r>
      <w:r w:rsidR="00540D4F" w:rsidRPr="00540D4F">
        <w:rPr>
          <w:rFonts w:ascii="Times New Roman" w:hAnsi="Times New Roman"/>
          <w:sz w:val="16"/>
          <w:szCs w:val="16"/>
        </w:rPr>
        <w:t>152-</w:t>
      </w:r>
      <w:r w:rsidRPr="00730D46">
        <w:rPr>
          <w:rFonts w:ascii="Times New Roman" w:hAnsi="Times New Roman"/>
          <w:sz w:val="16"/>
          <w:szCs w:val="16"/>
        </w:rPr>
        <w:t xml:space="preserve">ФЗ «О персональных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 </w:t>
      </w:r>
    </w:p>
    <w:p w:rsidR="001746DA" w:rsidRPr="0071353B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 </w:t>
      </w:r>
      <w:r w:rsidR="001746DA" w:rsidRPr="00730D46">
        <w:rPr>
          <w:rFonts w:ascii="Times New Roman" w:hAnsi="Times New Roman"/>
          <w:sz w:val="16"/>
          <w:szCs w:val="16"/>
        </w:rPr>
        <w:t>Указанные Клиентом персональные данные предоставляются в целях исполнения договорных обязательств, а также информирования Клиента о новых продуктах и услугах Банка.</w:t>
      </w:r>
    </w:p>
    <w:p w:rsidR="0050336C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="001746DA" w:rsidRPr="00730D46">
        <w:rPr>
          <w:rFonts w:ascii="Times New Roman" w:hAnsi="Times New Roman"/>
          <w:sz w:val="16"/>
          <w:szCs w:val="16"/>
        </w:rPr>
        <w:t xml:space="preserve">Согласие на обработку персональных данных действует с момента подписания настоящего Договора и распространяется на весь период существования между ним и Банком договорных обязательств, а также в течение пяти лет после исполнения договорных обязательств. </w:t>
      </w:r>
    </w:p>
    <w:p w:rsidR="001746DA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="001746DA" w:rsidRPr="00730D46">
        <w:rPr>
          <w:rFonts w:ascii="Times New Roman" w:hAnsi="Times New Roman"/>
          <w:sz w:val="16"/>
          <w:szCs w:val="16"/>
        </w:rPr>
        <w:t>По истечении указанного срока действие согласия считается продленным на каждые следующие пять лет при отсутствии сведений о его отзыве. Согласие может быть отозвано Клиентом на основании письменного заявления, направленного в адрес Банка по почте заказным письмом с уведомлением о вручении либо врученного лично под расписку представителю Банка.</w:t>
      </w:r>
    </w:p>
    <w:p w:rsidR="001746DA" w:rsidRPr="00C763F7" w:rsidRDefault="001746DA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  <w:r w:rsidRPr="00C763F7">
        <w:rPr>
          <w:color w:val="000000"/>
          <w:sz w:val="16"/>
          <w:szCs w:val="16"/>
        </w:rPr>
        <w:t xml:space="preserve">  </w:t>
      </w:r>
      <w:r w:rsidR="00692302" w:rsidRPr="00C763F7">
        <w:rPr>
          <w:color w:val="000000"/>
          <w:sz w:val="16"/>
          <w:szCs w:val="16"/>
        </w:rPr>
        <w:t xml:space="preserve"> </w:t>
      </w:r>
      <w:r w:rsidRPr="00C763F7">
        <w:rPr>
          <w:color w:val="000000"/>
          <w:sz w:val="16"/>
          <w:szCs w:val="16"/>
        </w:rPr>
        <w:t xml:space="preserve">  </w:t>
      </w:r>
      <w:r w:rsidR="00EA6EEA">
        <w:rPr>
          <w:color w:val="000000"/>
          <w:sz w:val="16"/>
          <w:szCs w:val="16"/>
        </w:rPr>
        <w:t xml:space="preserve">    </w:t>
      </w:r>
      <w:r w:rsidRPr="00C763F7">
        <w:rPr>
          <w:color w:val="000000"/>
          <w:sz w:val="16"/>
          <w:szCs w:val="16"/>
        </w:rPr>
        <w:t>4.</w:t>
      </w:r>
      <w:r w:rsidR="00EA6EEA">
        <w:rPr>
          <w:color w:val="000000"/>
          <w:sz w:val="16"/>
          <w:szCs w:val="16"/>
        </w:rPr>
        <w:t>3</w:t>
      </w:r>
      <w:r w:rsidRPr="00C763F7">
        <w:rPr>
          <w:color w:val="000000"/>
          <w:sz w:val="16"/>
          <w:szCs w:val="16"/>
        </w:rPr>
        <w:t>. С тарифами банковского обслуживания, ООО «</w:t>
      </w:r>
      <w:proofErr w:type="spellStart"/>
      <w:r w:rsidRPr="00C763F7">
        <w:rPr>
          <w:color w:val="000000"/>
          <w:sz w:val="16"/>
          <w:szCs w:val="16"/>
        </w:rPr>
        <w:t>Камкомбанк</w:t>
      </w:r>
      <w:proofErr w:type="spellEnd"/>
      <w:r w:rsidRPr="00C763F7">
        <w:rPr>
          <w:color w:val="000000"/>
          <w:sz w:val="16"/>
          <w:szCs w:val="16"/>
        </w:rPr>
        <w:t xml:space="preserve">» </w:t>
      </w:r>
      <w:proofErr w:type="gramStart"/>
      <w:r w:rsidRPr="00C763F7">
        <w:rPr>
          <w:color w:val="000000"/>
          <w:sz w:val="16"/>
          <w:szCs w:val="16"/>
        </w:rPr>
        <w:t>ознакомлен</w:t>
      </w:r>
      <w:proofErr w:type="gramEnd"/>
      <w:r w:rsidRPr="00C763F7">
        <w:rPr>
          <w:color w:val="000000"/>
          <w:sz w:val="16"/>
          <w:szCs w:val="16"/>
        </w:rPr>
        <w:t xml:space="preserve"> и согласен.</w:t>
      </w:r>
    </w:p>
    <w:p w:rsidR="0070097F" w:rsidRDefault="0070097F" w:rsidP="0070097F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>Вкладчик:</w:t>
      </w:r>
    </w:p>
    <w:p w:rsidR="0070097F" w:rsidRDefault="0070097F" w:rsidP="0070097F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 xml:space="preserve">С условиями договора </w:t>
      </w:r>
      <w:proofErr w:type="gramStart"/>
      <w:r>
        <w:rPr>
          <w:snapToGrid w:val="0"/>
          <w:sz w:val="14"/>
          <w:szCs w:val="14"/>
        </w:rPr>
        <w:t>согласен</w:t>
      </w:r>
      <w:proofErr w:type="gramEnd"/>
      <w:r>
        <w:rPr>
          <w:snapToGrid w:val="0"/>
          <w:sz w:val="14"/>
          <w:szCs w:val="14"/>
        </w:rPr>
        <w:t>,</w:t>
      </w:r>
    </w:p>
    <w:p w:rsidR="0070097F" w:rsidRPr="00A82B5E" w:rsidRDefault="0070097F" w:rsidP="0070097F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>2-й экземпляр договора получил:</w:t>
      </w:r>
      <w:r w:rsidRPr="00A82B5E">
        <w:rPr>
          <w:snapToGrid w:val="0"/>
          <w:sz w:val="14"/>
          <w:szCs w:val="14"/>
        </w:rPr>
        <w:tab/>
      </w:r>
      <w:r w:rsidRPr="00A82B5E">
        <w:rPr>
          <w:snapToGrid w:val="0"/>
          <w:sz w:val="14"/>
          <w:szCs w:val="14"/>
        </w:rPr>
        <w:tab/>
      </w:r>
      <w:r w:rsidRPr="00A82B5E">
        <w:rPr>
          <w:snapToGrid w:val="0"/>
          <w:sz w:val="14"/>
          <w:szCs w:val="14"/>
        </w:rPr>
        <w:tab/>
      </w:r>
      <w:r w:rsidRPr="00A82B5E">
        <w:rPr>
          <w:snapToGrid w:val="0"/>
          <w:sz w:val="14"/>
          <w:szCs w:val="14"/>
        </w:rPr>
        <w:tab/>
        <w:t xml:space="preserve">           </w:t>
      </w:r>
      <w:r w:rsidRPr="00A82B5E">
        <w:rPr>
          <w:snapToGrid w:val="0"/>
          <w:sz w:val="14"/>
          <w:szCs w:val="14"/>
        </w:rPr>
        <w:tab/>
        <w:t xml:space="preserve">                   </w:t>
      </w:r>
      <w:r>
        <w:rPr>
          <w:snapToGrid w:val="0"/>
          <w:sz w:val="14"/>
          <w:szCs w:val="14"/>
        </w:rPr>
        <w:t xml:space="preserve">                            Уполномоченное лицо Банка:</w:t>
      </w:r>
      <w:r w:rsidRPr="00A82B5E">
        <w:rPr>
          <w:snapToGrid w:val="0"/>
          <w:sz w:val="14"/>
          <w:szCs w:val="14"/>
        </w:rPr>
        <w:t xml:space="preserve">                                                                         </w:t>
      </w:r>
    </w:p>
    <w:p w:rsidR="0070097F" w:rsidRPr="00A82B5E" w:rsidRDefault="0070097F" w:rsidP="0070097F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      </w:t>
      </w:r>
      <w:r>
        <w:rPr>
          <w:snapToGrid w:val="0"/>
          <w:sz w:val="14"/>
          <w:szCs w:val="14"/>
        </w:rPr>
        <w:t xml:space="preserve">                                                            </w:t>
      </w:r>
      <w:r w:rsidRPr="00A82B5E">
        <w:rPr>
          <w:snapToGrid w:val="0"/>
          <w:sz w:val="14"/>
          <w:szCs w:val="14"/>
        </w:rPr>
        <w:t xml:space="preserve">                               </w:t>
      </w:r>
      <w:r w:rsidRPr="00E26FB0">
        <w:rPr>
          <w:snapToGrid w:val="0"/>
          <w:sz w:val="14"/>
          <w:szCs w:val="14"/>
        </w:rPr>
        <w:t>__________________________</w:t>
      </w:r>
      <w:r w:rsidRPr="00A82B5E">
        <w:rPr>
          <w:snapToGrid w:val="0"/>
          <w:sz w:val="14"/>
          <w:szCs w:val="14"/>
        </w:rPr>
        <w:t xml:space="preserve">       </w:t>
      </w:r>
      <w:r>
        <w:rPr>
          <w:snapToGrid w:val="0"/>
          <w:sz w:val="14"/>
          <w:szCs w:val="14"/>
        </w:rPr>
        <w:t xml:space="preserve">                                             </w:t>
      </w:r>
      <w:r w:rsidRPr="00A82B5E">
        <w:rPr>
          <w:snapToGrid w:val="0"/>
          <w:sz w:val="14"/>
          <w:szCs w:val="14"/>
        </w:rPr>
        <w:t xml:space="preserve"> </w:t>
      </w:r>
      <w:r>
        <w:rPr>
          <w:snapToGrid w:val="0"/>
          <w:sz w:val="14"/>
          <w:szCs w:val="14"/>
        </w:rPr>
        <w:t xml:space="preserve">                             </w:t>
      </w:r>
      <w:r w:rsidRPr="000A560B">
        <w:rPr>
          <w:snapToGrid w:val="0"/>
          <w:sz w:val="14"/>
          <w:szCs w:val="14"/>
        </w:rPr>
        <w:t xml:space="preserve">                      </w:t>
      </w:r>
      <w:r w:rsidRPr="00C763F7">
        <w:rPr>
          <w:snapToGrid w:val="0"/>
          <w:sz w:val="14"/>
          <w:szCs w:val="14"/>
        </w:rPr>
        <w:t xml:space="preserve"> </w:t>
      </w:r>
      <w:r w:rsidRPr="00A82B5E">
        <w:rPr>
          <w:snapToGrid w:val="0"/>
          <w:sz w:val="14"/>
          <w:szCs w:val="14"/>
        </w:rPr>
        <w:t xml:space="preserve">                                                             </w:t>
      </w:r>
    </w:p>
    <w:p w:rsidR="0070097F" w:rsidRDefault="0070097F" w:rsidP="0070097F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>______________________________________</w:t>
      </w:r>
    </w:p>
    <w:p w:rsidR="0070097F" w:rsidRPr="00A82B5E" w:rsidRDefault="0070097F" w:rsidP="0070097F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   </w:t>
      </w:r>
    </w:p>
    <w:p w:rsidR="0070097F" w:rsidRDefault="0070097F" w:rsidP="0070097F">
      <w:pPr>
        <w:ind w:left="-284" w:right="-1050"/>
        <w:rPr>
          <w:b/>
          <w:snapToGrid w:val="0"/>
          <w:sz w:val="14"/>
          <w:szCs w:val="14"/>
        </w:rPr>
      </w:pPr>
      <w:r w:rsidRPr="000E7AE7">
        <w:rPr>
          <w:b/>
          <w:snapToGrid w:val="0"/>
          <w:sz w:val="14"/>
          <w:szCs w:val="14"/>
        </w:rPr>
        <w:t xml:space="preserve">(подпись)     </w:t>
      </w:r>
    </w:p>
    <w:p w:rsidR="0070097F" w:rsidRDefault="0070097F" w:rsidP="0070097F">
      <w:pPr>
        <w:ind w:left="-284" w:right="-1050"/>
        <w:rPr>
          <w:b/>
          <w:snapToGrid w:val="0"/>
          <w:sz w:val="14"/>
          <w:szCs w:val="14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5"/>
      </w:tblGrid>
      <w:tr w:rsidR="0070097F" w:rsidTr="006F4E51">
        <w:trPr>
          <w:trHeight w:val="816"/>
        </w:trPr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7F" w:rsidRDefault="0070097F" w:rsidP="006F4E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____________________________________________________, настоящим подтверждаю о том, что уведомле</w:t>
            </w:r>
            <w:proofErr w:type="gramStart"/>
            <w:r>
              <w:rPr>
                <w:sz w:val="16"/>
                <w:szCs w:val="16"/>
              </w:rPr>
              <w:t>н(</w:t>
            </w:r>
            <w:proofErr w:type="gramEnd"/>
            <w:r>
              <w:rPr>
                <w:sz w:val="16"/>
                <w:szCs w:val="16"/>
              </w:rPr>
              <w:t>а) о нижеследующем:</w:t>
            </w:r>
          </w:p>
          <w:p w:rsidR="0070097F" w:rsidRDefault="0070097F" w:rsidP="006F4E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денежные средства по совокупности вкладов и остатков на счетах физических лиц в соответствии с Федеральным законом «О страховании вкладов физических лиц в банках Российской Федерации» застрахованы исключительно в пределах суммы </w:t>
            </w:r>
            <w:bookmarkStart w:id="0" w:name="SUMMSTRAHOV"/>
            <w:r>
              <w:fldChar w:fldCharType="begin">
                <w:ffData>
                  <w:name w:val="SUMMSTRAHOV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sz w:val="16"/>
                <w:szCs w:val="16"/>
              </w:rPr>
              <w:t>1400000.00(Один миллион четыреста тысяч рублей 00 копеек)</w:t>
            </w:r>
            <w:r>
              <w:fldChar w:fldCharType="end"/>
            </w:r>
            <w:bookmarkEnd w:id="0"/>
            <w:r>
              <w:rPr>
                <w:sz w:val="16"/>
                <w:szCs w:val="16"/>
              </w:rPr>
              <w:t>.______________(подпись гражданина)</w:t>
            </w:r>
          </w:p>
        </w:tc>
      </w:tr>
      <w:tr w:rsidR="0070097F" w:rsidTr="006F4E51">
        <w:trPr>
          <w:trHeight w:val="816"/>
        </w:trPr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E" w:rsidRDefault="00DD2BDE" w:rsidP="00DD2B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Камкомбанк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DD2BDE" w:rsidRDefault="00DD2BDE" w:rsidP="00DD2B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423807, Республика Татарстан, г. Набережные Челны, ул. Гидростроителей-21</w:t>
            </w:r>
          </w:p>
          <w:p w:rsidR="00DD2BDE" w:rsidRDefault="00DD2BDE" w:rsidP="00DD2B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корр./с 301</w:t>
            </w:r>
            <w:r w:rsidRPr="003F5261">
              <w:rPr>
                <w:sz w:val="16"/>
                <w:szCs w:val="16"/>
              </w:rPr>
              <w:t xml:space="preserve">01810522029205525 </w:t>
            </w:r>
            <w:r>
              <w:rPr>
                <w:sz w:val="16"/>
                <w:szCs w:val="16"/>
              </w:rPr>
              <w:t>в</w:t>
            </w:r>
            <w:r w:rsidRPr="003F52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Отделение - Национальный Банк Республики Татарстан Центрального Банка Российской Федерации БИК  049205525 ИНН 1650025163</w:t>
            </w:r>
          </w:p>
          <w:p w:rsidR="0070097F" w:rsidRPr="00DD2BDE" w:rsidRDefault="00DD2BDE" w:rsidP="00DD2B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(8552)704-594</w:t>
            </w:r>
          </w:p>
        </w:tc>
      </w:tr>
    </w:tbl>
    <w:p w:rsidR="005B61B5" w:rsidRDefault="005B61B5" w:rsidP="005B61B5">
      <w:pPr>
        <w:jc w:val="both"/>
        <w:rPr>
          <w:b/>
          <w:bCs/>
          <w:sz w:val="20"/>
          <w:szCs w:val="20"/>
        </w:rPr>
      </w:pPr>
    </w:p>
    <w:p w:rsidR="00C763F7" w:rsidRPr="00DD2BDE" w:rsidRDefault="00C763F7" w:rsidP="0070097F">
      <w:pPr>
        <w:ind w:right="-1050"/>
        <w:rPr>
          <w:snapToGrid w:val="0"/>
          <w:sz w:val="14"/>
          <w:szCs w:val="14"/>
        </w:rPr>
      </w:pPr>
    </w:p>
    <w:sectPr w:rsidR="00C763F7" w:rsidRPr="00DD2BDE" w:rsidSect="00480281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03F4"/>
    <w:multiLevelType w:val="hybridMultilevel"/>
    <w:tmpl w:val="923A544A"/>
    <w:lvl w:ilvl="0" w:tplc="0A164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57B2F"/>
    <w:rsid w:val="00003072"/>
    <w:rsid w:val="00003726"/>
    <w:rsid w:val="000104F0"/>
    <w:rsid w:val="000329D4"/>
    <w:rsid w:val="00065F4C"/>
    <w:rsid w:val="00076560"/>
    <w:rsid w:val="000911B0"/>
    <w:rsid w:val="00096248"/>
    <w:rsid w:val="00097669"/>
    <w:rsid w:val="000A560B"/>
    <w:rsid w:val="000B78DA"/>
    <w:rsid w:val="000F7015"/>
    <w:rsid w:val="0010263A"/>
    <w:rsid w:val="0010555E"/>
    <w:rsid w:val="001063C4"/>
    <w:rsid w:val="00107140"/>
    <w:rsid w:val="001123CF"/>
    <w:rsid w:val="001510A7"/>
    <w:rsid w:val="00154B8D"/>
    <w:rsid w:val="00156ED4"/>
    <w:rsid w:val="0016268D"/>
    <w:rsid w:val="00173341"/>
    <w:rsid w:val="001746DA"/>
    <w:rsid w:val="00181BB7"/>
    <w:rsid w:val="001A306F"/>
    <w:rsid w:val="001A74CC"/>
    <w:rsid w:val="001D5C98"/>
    <w:rsid w:val="00221AA3"/>
    <w:rsid w:val="002358DC"/>
    <w:rsid w:val="00235D40"/>
    <w:rsid w:val="0024231E"/>
    <w:rsid w:val="002704FF"/>
    <w:rsid w:val="00290073"/>
    <w:rsid w:val="00296797"/>
    <w:rsid w:val="002B05DC"/>
    <w:rsid w:val="002B4FD9"/>
    <w:rsid w:val="002D5D4C"/>
    <w:rsid w:val="00336E54"/>
    <w:rsid w:val="003430BE"/>
    <w:rsid w:val="00350EC9"/>
    <w:rsid w:val="0035322F"/>
    <w:rsid w:val="00354A92"/>
    <w:rsid w:val="00357B2F"/>
    <w:rsid w:val="0038502C"/>
    <w:rsid w:val="00386B8C"/>
    <w:rsid w:val="003B0C1E"/>
    <w:rsid w:val="003B659F"/>
    <w:rsid w:val="003B6803"/>
    <w:rsid w:val="003B79DC"/>
    <w:rsid w:val="00413E24"/>
    <w:rsid w:val="00416A4D"/>
    <w:rsid w:val="0042317C"/>
    <w:rsid w:val="00423F25"/>
    <w:rsid w:val="004311D4"/>
    <w:rsid w:val="00445466"/>
    <w:rsid w:val="004736C3"/>
    <w:rsid w:val="00480281"/>
    <w:rsid w:val="00491CD7"/>
    <w:rsid w:val="004A4659"/>
    <w:rsid w:val="004B2853"/>
    <w:rsid w:val="004B542B"/>
    <w:rsid w:val="004E623F"/>
    <w:rsid w:val="004F56AE"/>
    <w:rsid w:val="004F7572"/>
    <w:rsid w:val="0050336C"/>
    <w:rsid w:val="00512CA9"/>
    <w:rsid w:val="00526451"/>
    <w:rsid w:val="00540D4F"/>
    <w:rsid w:val="00546173"/>
    <w:rsid w:val="005500C8"/>
    <w:rsid w:val="00557DA8"/>
    <w:rsid w:val="00560C23"/>
    <w:rsid w:val="00567D23"/>
    <w:rsid w:val="005877F3"/>
    <w:rsid w:val="005938C4"/>
    <w:rsid w:val="00596812"/>
    <w:rsid w:val="005B555B"/>
    <w:rsid w:val="005B61B5"/>
    <w:rsid w:val="005C1F31"/>
    <w:rsid w:val="005E1B15"/>
    <w:rsid w:val="005F77E1"/>
    <w:rsid w:val="006105CF"/>
    <w:rsid w:val="00622C92"/>
    <w:rsid w:val="00632A60"/>
    <w:rsid w:val="00636330"/>
    <w:rsid w:val="00691715"/>
    <w:rsid w:val="00692302"/>
    <w:rsid w:val="006B2ED3"/>
    <w:rsid w:val="006C6542"/>
    <w:rsid w:val="006F4E51"/>
    <w:rsid w:val="0070097F"/>
    <w:rsid w:val="0071353B"/>
    <w:rsid w:val="00720F58"/>
    <w:rsid w:val="00722FF1"/>
    <w:rsid w:val="00725ACC"/>
    <w:rsid w:val="007371A3"/>
    <w:rsid w:val="00772DDC"/>
    <w:rsid w:val="007826A8"/>
    <w:rsid w:val="00792157"/>
    <w:rsid w:val="007A20DC"/>
    <w:rsid w:val="007B50AF"/>
    <w:rsid w:val="007B6DD2"/>
    <w:rsid w:val="007E1872"/>
    <w:rsid w:val="007F1E5C"/>
    <w:rsid w:val="00805531"/>
    <w:rsid w:val="008229D8"/>
    <w:rsid w:val="008276D7"/>
    <w:rsid w:val="00841F8E"/>
    <w:rsid w:val="00852588"/>
    <w:rsid w:val="008601A3"/>
    <w:rsid w:val="00874A70"/>
    <w:rsid w:val="00881720"/>
    <w:rsid w:val="0088262F"/>
    <w:rsid w:val="00883A2E"/>
    <w:rsid w:val="008A321A"/>
    <w:rsid w:val="008B58F9"/>
    <w:rsid w:val="008B5CB9"/>
    <w:rsid w:val="008E0AEF"/>
    <w:rsid w:val="00915535"/>
    <w:rsid w:val="00916C9F"/>
    <w:rsid w:val="00923AC8"/>
    <w:rsid w:val="00965CE6"/>
    <w:rsid w:val="00980B66"/>
    <w:rsid w:val="00980D38"/>
    <w:rsid w:val="009819BA"/>
    <w:rsid w:val="009946A1"/>
    <w:rsid w:val="009A0D2A"/>
    <w:rsid w:val="009A559C"/>
    <w:rsid w:val="009A5B90"/>
    <w:rsid w:val="009B231C"/>
    <w:rsid w:val="009C7BB8"/>
    <w:rsid w:val="009E3B23"/>
    <w:rsid w:val="009E6C49"/>
    <w:rsid w:val="009F1765"/>
    <w:rsid w:val="009F6F7F"/>
    <w:rsid w:val="00A059FF"/>
    <w:rsid w:val="00A15500"/>
    <w:rsid w:val="00A305F0"/>
    <w:rsid w:val="00A32BC8"/>
    <w:rsid w:val="00A37D92"/>
    <w:rsid w:val="00A47D04"/>
    <w:rsid w:val="00A552CD"/>
    <w:rsid w:val="00A637C6"/>
    <w:rsid w:val="00A67A65"/>
    <w:rsid w:val="00A75500"/>
    <w:rsid w:val="00A83A8E"/>
    <w:rsid w:val="00A96F1F"/>
    <w:rsid w:val="00A9754D"/>
    <w:rsid w:val="00AB6571"/>
    <w:rsid w:val="00AB72F3"/>
    <w:rsid w:val="00AC58E4"/>
    <w:rsid w:val="00AD6429"/>
    <w:rsid w:val="00AE0420"/>
    <w:rsid w:val="00AF0B9D"/>
    <w:rsid w:val="00B01513"/>
    <w:rsid w:val="00B034A5"/>
    <w:rsid w:val="00B13F7C"/>
    <w:rsid w:val="00B2710B"/>
    <w:rsid w:val="00B53E5F"/>
    <w:rsid w:val="00B64426"/>
    <w:rsid w:val="00B70AC9"/>
    <w:rsid w:val="00B70B3C"/>
    <w:rsid w:val="00B9490F"/>
    <w:rsid w:val="00B96F2E"/>
    <w:rsid w:val="00B97AD6"/>
    <w:rsid w:val="00BA1123"/>
    <w:rsid w:val="00BA446A"/>
    <w:rsid w:val="00BA58A8"/>
    <w:rsid w:val="00BC709A"/>
    <w:rsid w:val="00BD2AAE"/>
    <w:rsid w:val="00C1788A"/>
    <w:rsid w:val="00C206BF"/>
    <w:rsid w:val="00C27EE7"/>
    <w:rsid w:val="00C33E9C"/>
    <w:rsid w:val="00C437F7"/>
    <w:rsid w:val="00C52A6F"/>
    <w:rsid w:val="00C56528"/>
    <w:rsid w:val="00C57061"/>
    <w:rsid w:val="00C62DCE"/>
    <w:rsid w:val="00C763F7"/>
    <w:rsid w:val="00C85BF6"/>
    <w:rsid w:val="00C86181"/>
    <w:rsid w:val="00CB0DB1"/>
    <w:rsid w:val="00CC0A92"/>
    <w:rsid w:val="00CC1493"/>
    <w:rsid w:val="00CD7075"/>
    <w:rsid w:val="00CF2CE0"/>
    <w:rsid w:val="00CF3A87"/>
    <w:rsid w:val="00CF48FC"/>
    <w:rsid w:val="00D05765"/>
    <w:rsid w:val="00D10160"/>
    <w:rsid w:val="00D161B3"/>
    <w:rsid w:val="00D20582"/>
    <w:rsid w:val="00D2149E"/>
    <w:rsid w:val="00D21A93"/>
    <w:rsid w:val="00D24145"/>
    <w:rsid w:val="00D52A13"/>
    <w:rsid w:val="00D55095"/>
    <w:rsid w:val="00D646EB"/>
    <w:rsid w:val="00D649C0"/>
    <w:rsid w:val="00D718AA"/>
    <w:rsid w:val="00D829A3"/>
    <w:rsid w:val="00D87E98"/>
    <w:rsid w:val="00D93182"/>
    <w:rsid w:val="00D945DA"/>
    <w:rsid w:val="00D96FE4"/>
    <w:rsid w:val="00DA5745"/>
    <w:rsid w:val="00DC425F"/>
    <w:rsid w:val="00DC7847"/>
    <w:rsid w:val="00DD08BF"/>
    <w:rsid w:val="00DD2BDE"/>
    <w:rsid w:val="00DE6722"/>
    <w:rsid w:val="00DF1FC9"/>
    <w:rsid w:val="00DF3A97"/>
    <w:rsid w:val="00E25D15"/>
    <w:rsid w:val="00E34D4E"/>
    <w:rsid w:val="00E41734"/>
    <w:rsid w:val="00E46FF1"/>
    <w:rsid w:val="00E51549"/>
    <w:rsid w:val="00E57820"/>
    <w:rsid w:val="00E6270F"/>
    <w:rsid w:val="00E668E8"/>
    <w:rsid w:val="00E82AE6"/>
    <w:rsid w:val="00EA179C"/>
    <w:rsid w:val="00EA6EEA"/>
    <w:rsid w:val="00EC248D"/>
    <w:rsid w:val="00ED0F41"/>
    <w:rsid w:val="00EE2CFD"/>
    <w:rsid w:val="00EE3F54"/>
    <w:rsid w:val="00F12072"/>
    <w:rsid w:val="00F3031F"/>
    <w:rsid w:val="00F438F9"/>
    <w:rsid w:val="00F45C15"/>
    <w:rsid w:val="00F564A6"/>
    <w:rsid w:val="00F762B1"/>
    <w:rsid w:val="00F87C4F"/>
    <w:rsid w:val="00FB242E"/>
    <w:rsid w:val="00FC39D7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20"/>
    <w:rPr>
      <w:sz w:val="24"/>
      <w:szCs w:val="24"/>
    </w:rPr>
  </w:style>
  <w:style w:type="paragraph" w:styleId="5">
    <w:name w:val="heading 5"/>
    <w:basedOn w:val="a"/>
    <w:qFormat/>
    <w:rsid w:val="00BD2AA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6ED4"/>
    <w:pPr>
      <w:widowControl w:val="0"/>
      <w:ind w:firstLine="708"/>
      <w:jc w:val="both"/>
    </w:pPr>
    <w:rPr>
      <w:rFonts w:ascii="Arial" w:hAnsi="Arial"/>
      <w:sz w:val="18"/>
      <w:szCs w:val="20"/>
    </w:rPr>
  </w:style>
  <w:style w:type="paragraph" w:styleId="a4">
    <w:name w:val="Balloon Text"/>
    <w:basedOn w:val="a"/>
    <w:semiHidden/>
    <w:rsid w:val="004F7572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rsid w:val="00E41734"/>
    <w:pPr>
      <w:tabs>
        <w:tab w:val="left" w:pos="177"/>
      </w:tabs>
    </w:pPr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E41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B61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61B5"/>
    <w:rPr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asv.org.ru/for_banks/docs/recomen/vklady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N2 к приказу</vt:lpstr>
    </vt:vector>
  </TitlesOfParts>
  <Company>Камский КБ</Company>
  <LinksUpToDate>false</LinksUpToDate>
  <CharactersWithSpaces>15281</CharactersWithSpaces>
  <SharedDoc>false</SharedDoc>
  <HLinks>
    <vt:vector size="6" baseType="variant">
      <vt:variant>
        <vt:i4>4915306</vt:i4>
      </vt:variant>
      <vt:variant>
        <vt:i4>-1</vt:i4>
      </vt:variant>
      <vt:variant>
        <vt:i4>1026</vt:i4>
      </vt:variant>
      <vt:variant>
        <vt:i4>1</vt:i4>
      </vt:variant>
      <vt:variant>
        <vt:lpwstr>http://asv.org.ru/for_banks/docs/recomen/vklady.gif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N2 к приказу</dc:title>
  <dc:creator>zulfia</dc:creator>
  <cp:lastModifiedBy>Вагизова</cp:lastModifiedBy>
  <cp:revision>9</cp:revision>
  <cp:lastPrinted>2018-02-02T07:57:00Z</cp:lastPrinted>
  <dcterms:created xsi:type="dcterms:W3CDTF">2016-12-05T15:22:00Z</dcterms:created>
  <dcterms:modified xsi:type="dcterms:W3CDTF">2019-07-08T13:22:00Z</dcterms:modified>
</cp:coreProperties>
</file>